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E6" w:rsidRDefault="000D0CE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0D0CE6" w:rsidRDefault="000D0CE6">
      <w:pPr>
        <w:jc w:val="right"/>
        <w:rPr>
          <w:sz w:val="22"/>
          <w:szCs w:val="22"/>
        </w:rPr>
      </w:pPr>
    </w:p>
    <w:p w:rsidR="0084353B" w:rsidRDefault="000D0CE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84353B" w:rsidRDefault="00791A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приказом директора </w:t>
      </w:r>
      <w:r w:rsidR="00BE4D4B">
        <w:rPr>
          <w:sz w:val="22"/>
          <w:szCs w:val="22"/>
        </w:rPr>
        <w:t>ОГБПОУ</w:t>
      </w:r>
    </w:p>
    <w:p w:rsidR="0084353B" w:rsidRDefault="00791A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="00BE4D4B">
        <w:rPr>
          <w:sz w:val="22"/>
          <w:szCs w:val="22"/>
        </w:rPr>
        <w:t xml:space="preserve">Мантуровский политехнический техникум </w:t>
      </w:r>
      <w:proofErr w:type="spellStart"/>
      <w:r w:rsidR="00BE4D4B">
        <w:rPr>
          <w:sz w:val="22"/>
          <w:szCs w:val="22"/>
        </w:rPr>
        <w:t>Костромкой</w:t>
      </w:r>
      <w:proofErr w:type="spellEnd"/>
      <w:r w:rsidR="00BE4D4B">
        <w:rPr>
          <w:sz w:val="22"/>
          <w:szCs w:val="22"/>
        </w:rPr>
        <w:t xml:space="preserve"> области</w:t>
      </w:r>
      <w:r>
        <w:rPr>
          <w:sz w:val="22"/>
          <w:szCs w:val="22"/>
        </w:rPr>
        <w:t>»</w:t>
      </w:r>
    </w:p>
    <w:p w:rsidR="0084353B" w:rsidRDefault="00791A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 </w:t>
      </w:r>
      <w:r w:rsidR="00333C2B">
        <w:rPr>
          <w:sz w:val="22"/>
          <w:szCs w:val="22"/>
        </w:rPr>
        <w:t>01.02.2022</w:t>
      </w:r>
      <w:r>
        <w:rPr>
          <w:sz w:val="22"/>
          <w:szCs w:val="22"/>
        </w:rPr>
        <w:t xml:space="preserve">  № </w:t>
      </w:r>
      <w:r w:rsidR="000D0CE6">
        <w:rPr>
          <w:sz w:val="22"/>
          <w:szCs w:val="22"/>
        </w:rPr>
        <w:t>8/1</w:t>
      </w:r>
      <w:r>
        <w:rPr>
          <w:sz w:val="22"/>
          <w:szCs w:val="22"/>
        </w:rPr>
        <w:t xml:space="preserve">           </w:t>
      </w:r>
    </w:p>
    <w:p w:rsidR="0084353B" w:rsidRDefault="0084353B">
      <w:pPr>
        <w:jc w:val="right"/>
        <w:rPr>
          <w:sz w:val="28"/>
          <w:szCs w:val="28"/>
        </w:rPr>
      </w:pPr>
    </w:p>
    <w:p w:rsidR="0084353B" w:rsidRDefault="0084353B">
      <w:pPr>
        <w:jc w:val="right"/>
        <w:rPr>
          <w:sz w:val="28"/>
          <w:szCs w:val="28"/>
        </w:rPr>
      </w:pPr>
    </w:p>
    <w:p w:rsidR="0084353B" w:rsidRDefault="0084353B">
      <w:pPr>
        <w:jc w:val="right"/>
        <w:rPr>
          <w:sz w:val="28"/>
          <w:szCs w:val="28"/>
        </w:rPr>
      </w:pPr>
    </w:p>
    <w:p w:rsidR="0084353B" w:rsidRDefault="0084353B">
      <w:pPr>
        <w:jc w:val="right"/>
        <w:rPr>
          <w:sz w:val="28"/>
          <w:szCs w:val="28"/>
        </w:rPr>
      </w:pPr>
    </w:p>
    <w:p w:rsidR="0084353B" w:rsidRDefault="0084353B">
      <w:pPr>
        <w:jc w:val="right"/>
        <w:rPr>
          <w:sz w:val="28"/>
          <w:szCs w:val="28"/>
        </w:rPr>
      </w:pPr>
    </w:p>
    <w:p w:rsidR="0084353B" w:rsidRDefault="0084353B">
      <w:pPr>
        <w:jc w:val="right"/>
        <w:rPr>
          <w:sz w:val="28"/>
          <w:szCs w:val="28"/>
        </w:rPr>
      </w:pPr>
    </w:p>
    <w:p w:rsidR="0084353B" w:rsidRDefault="0084353B">
      <w:pPr>
        <w:jc w:val="right"/>
        <w:rPr>
          <w:sz w:val="28"/>
          <w:szCs w:val="28"/>
        </w:rPr>
      </w:pPr>
    </w:p>
    <w:p w:rsidR="0084353B" w:rsidRDefault="0084353B">
      <w:pPr>
        <w:jc w:val="right"/>
        <w:rPr>
          <w:sz w:val="28"/>
          <w:szCs w:val="28"/>
        </w:rPr>
      </w:pPr>
    </w:p>
    <w:p w:rsidR="0084353B" w:rsidRDefault="0084353B">
      <w:pPr>
        <w:jc w:val="right"/>
        <w:rPr>
          <w:sz w:val="28"/>
          <w:szCs w:val="28"/>
        </w:rPr>
      </w:pPr>
    </w:p>
    <w:p w:rsidR="0084353B" w:rsidRDefault="0084353B">
      <w:pPr>
        <w:jc w:val="right"/>
        <w:rPr>
          <w:sz w:val="28"/>
          <w:szCs w:val="28"/>
        </w:rPr>
      </w:pPr>
    </w:p>
    <w:p w:rsidR="0084353B" w:rsidRDefault="0084353B">
      <w:pPr>
        <w:jc w:val="right"/>
        <w:rPr>
          <w:sz w:val="40"/>
          <w:szCs w:val="40"/>
        </w:rPr>
      </w:pPr>
    </w:p>
    <w:p w:rsidR="0084353B" w:rsidRDefault="00791A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84353B" w:rsidRDefault="00791AA9">
      <w:pPr>
        <w:spacing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«Об </w:t>
      </w:r>
      <w:proofErr w:type="spellStart"/>
      <w:r>
        <w:rPr>
          <w:b/>
          <w:sz w:val="40"/>
          <w:szCs w:val="40"/>
        </w:rPr>
        <w:t>антикоррупционной</w:t>
      </w:r>
      <w:proofErr w:type="spellEnd"/>
      <w:r>
        <w:rPr>
          <w:b/>
          <w:sz w:val="40"/>
          <w:szCs w:val="40"/>
        </w:rPr>
        <w:t xml:space="preserve"> комиссии</w:t>
      </w:r>
    </w:p>
    <w:p w:rsidR="0084353B" w:rsidRDefault="00BE4D4B" w:rsidP="00BE4D4B">
      <w:pPr>
        <w:spacing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ОГБПОУ</w:t>
      </w:r>
      <w:r w:rsidR="00791AA9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 xml:space="preserve">Мантуровский политехнический техникум </w:t>
      </w:r>
      <w:proofErr w:type="spellStart"/>
      <w:r>
        <w:rPr>
          <w:b/>
          <w:sz w:val="40"/>
          <w:szCs w:val="40"/>
        </w:rPr>
        <w:t>Костромкой</w:t>
      </w:r>
      <w:proofErr w:type="spellEnd"/>
      <w:r>
        <w:rPr>
          <w:b/>
          <w:sz w:val="40"/>
          <w:szCs w:val="40"/>
        </w:rPr>
        <w:t xml:space="preserve"> области</w:t>
      </w:r>
      <w:r w:rsidR="00791AA9">
        <w:rPr>
          <w:b/>
          <w:sz w:val="40"/>
          <w:szCs w:val="40"/>
        </w:rPr>
        <w:t>»</w:t>
      </w:r>
    </w:p>
    <w:p w:rsidR="0084353B" w:rsidRDefault="0084353B">
      <w:pPr>
        <w:ind w:firstLine="709"/>
        <w:jc w:val="center"/>
        <w:rPr>
          <w:sz w:val="40"/>
          <w:szCs w:val="40"/>
        </w:rPr>
      </w:pPr>
    </w:p>
    <w:p w:rsidR="0084353B" w:rsidRDefault="0084353B">
      <w:pPr>
        <w:ind w:firstLine="709"/>
        <w:rPr>
          <w:sz w:val="40"/>
          <w:szCs w:val="40"/>
        </w:rPr>
      </w:pPr>
    </w:p>
    <w:p w:rsidR="0084353B" w:rsidRDefault="0084353B">
      <w:pPr>
        <w:ind w:firstLine="709"/>
        <w:rPr>
          <w:sz w:val="40"/>
          <w:szCs w:val="40"/>
        </w:rPr>
      </w:pPr>
    </w:p>
    <w:p w:rsidR="0084353B" w:rsidRDefault="0084353B">
      <w:pPr>
        <w:ind w:firstLine="709"/>
        <w:rPr>
          <w:sz w:val="40"/>
          <w:szCs w:val="40"/>
        </w:rPr>
      </w:pPr>
    </w:p>
    <w:p w:rsidR="0084353B" w:rsidRDefault="0084353B">
      <w:pPr>
        <w:ind w:firstLine="709"/>
        <w:rPr>
          <w:sz w:val="40"/>
          <w:szCs w:val="40"/>
        </w:rPr>
      </w:pPr>
    </w:p>
    <w:p w:rsidR="0084353B" w:rsidRDefault="0084353B">
      <w:pPr>
        <w:ind w:firstLine="709"/>
        <w:rPr>
          <w:sz w:val="40"/>
          <w:szCs w:val="40"/>
        </w:rPr>
      </w:pPr>
    </w:p>
    <w:p w:rsidR="0084353B" w:rsidRDefault="0084353B">
      <w:pPr>
        <w:ind w:firstLine="709"/>
        <w:rPr>
          <w:sz w:val="40"/>
          <w:szCs w:val="40"/>
        </w:rPr>
      </w:pPr>
    </w:p>
    <w:p w:rsidR="0084353B" w:rsidRDefault="0084353B">
      <w:pPr>
        <w:ind w:firstLine="709"/>
        <w:rPr>
          <w:sz w:val="40"/>
          <w:szCs w:val="40"/>
        </w:rPr>
      </w:pPr>
    </w:p>
    <w:p w:rsidR="0084353B" w:rsidRDefault="0084353B">
      <w:pPr>
        <w:ind w:firstLine="709"/>
        <w:rPr>
          <w:sz w:val="40"/>
          <w:szCs w:val="40"/>
        </w:rPr>
      </w:pPr>
    </w:p>
    <w:p w:rsidR="0084353B" w:rsidRDefault="0084353B">
      <w:pPr>
        <w:ind w:firstLine="709"/>
        <w:rPr>
          <w:sz w:val="40"/>
          <w:szCs w:val="40"/>
        </w:rPr>
      </w:pPr>
    </w:p>
    <w:p w:rsidR="0084353B" w:rsidRDefault="0084353B">
      <w:pPr>
        <w:ind w:firstLine="709"/>
        <w:rPr>
          <w:sz w:val="40"/>
          <w:szCs w:val="40"/>
        </w:rPr>
      </w:pPr>
    </w:p>
    <w:p w:rsidR="0084353B" w:rsidRDefault="0084353B">
      <w:pPr>
        <w:ind w:firstLine="709"/>
        <w:rPr>
          <w:sz w:val="40"/>
          <w:szCs w:val="40"/>
        </w:rPr>
      </w:pPr>
    </w:p>
    <w:p w:rsidR="0084353B" w:rsidRDefault="0084353B">
      <w:pPr>
        <w:ind w:firstLine="709"/>
        <w:rPr>
          <w:sz w:val="28"/>
          <w:szCs w:val="28"/>
        </w:rPr>
      </w:pPr>
    </w:p>
    <w:p w:rsidR="0084353B" w:rsidRDefault="0084353B">
      <w:pPr>
        <w:ind w:firstLine="709"/>
        <w:rPr>
          <w:sz w:val="28"/>
          <w:szCs w:val="28"/>
        </w:rPr>
      </w:pPr>
    </w:p>
    <w:p w:rsidR="0084353B" w:rsidRDefault="0084353B">
      <w:pPr>
        <w:ind w:firstLine="709"/>
        <w:jc w:val="center"/>
        <w:rPr>
          <w:sz w:val="28"/>
          <w:szCs w:val="28"/>
        </w:rPr>
      </w:pPr>
    </w:p>
    <w:p w:rsidR="0084353B" w:rsidRDefault="0084353B">
      <w:pPr>
        <w:ind w:firstLine="709"/>
        <w:jc w:val="center"/>
        <w:rPr>
          <w:sz w:val="28"/>
          <w:szCs w:val="28"/>
        </w:rPr>
      </w:pPr>
    </w:p>
    <w:p w:rsidR="0084353B" w:rsidRDefault="00791AA9" w:rsidP="00BE4D4B">
      <w:pPr>
        <w:tabs>
          <w:tab w:val="left" w:pos="822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Мантурово, 20</w:t>
      </w:r>
      <w:r w:rsidR="00333C2B">
        <w:rPr>
          <w:sz w:val="28"/>
          <w:szCs w:val="28"/>
        </w:rPr>
        <w:t>22</w:t>
      </w:r>
      <w:r w:rsidR="000D0CE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4353B" w:rsidRDefault="0084353B">
      <w:pPr>
        <w:widowControl w:val="0"/>
        <w:spacing w:line="360" w:lineRule="auto"/>
        <w:ind w:left="360"/>
        <w:jc w:val="both"/>
      </w:pPr>
    </w:p>
    <w:p w:rsidR="0084353B" w:rsidRPr="00BE4D4B" w:rsidRDefault="00791AA9" w:rsidP="00BE4D4B">
      <w:pPr>
        <w:widowControl w:val="0"/>
        <w:ind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Настоящее положение разработано в   целях устранения причин и условий, порождающих коррупцию, для обеспечения:</w:t>
      </w:r>
    </w:p>
    <w:p w:rsidR="0084353B" w:rsidRPr="00BE4D4B" w:rsidRDefault="00791AA9" w:rsidP="00BE4D4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BE4D4B">
        <w:rPr>
          <w:color w:val="000000"/>
          <w:sz w:val="28"/>
          <w:szCs w:val="28"/>
        </w:rPr>
        <w:t xml:space="preserve">надлежащего общественного контроля, укоренения демократических принципов, открытости в деятельности </w:t>
      </w:r>
      <w:r w:rsidR="00BE4D4B" w:rsidRPr="00BE4D4B">
        <w:rPr>
          <w:sz w:val="28"/>
          <w:szCs w:val="28"/>
        </w:rPr>
        <w:t>ОГБПОУ</w:t>
      </w:r>
      <w:r w:rsidRPr="00BE4D4B">
        <w:rPr>
          <w:sz w:val="28"/>
          <w:szCs w:val="28"/>
        </w:rPr>
        <w:t xml:space="preserve"> «Мантуровский  политехнич</w:t>
      </w:r>
      <w:r w:rsidRPr="00BE4D4B">
        <w:rPr>
          <w:sz w:val="28"/>
          <w:szCs w:val="28"/>
        </w:rPr>
        <w:t>е</w:t>
      </w:r>
      <w:r w:rsidRPr="00BE4D4B">
        <w:rPr>
          <w:sz w:val="28"/>
          <w:szCs w:val="28"/>
        </w:rPr>
        <w:t>ский  техникум»</w:t>
      </w:r>
      <w:r w:rsidRPr="00BE4D4B">
        <w:rPr>
          <w:color w:val="000000"/>
          <w:sz w:val="28"/>
          <w:szCs w:val="28"/>
        </w:rPr>
        <w:t xml:space="preserve"> (головного учреждения и филиала)</w:t>
      </w:r>
      <w:r w:rsidRPr="00BE4D4B">
        <w:rPr>
          <w:sz w:val="28"/>
          <w:szCs w:val="28"/>
        </w:rPr>
        <w:t xml:space="preserve"> (далее - Техникум)</w:t>
      </w:r>
      <w:r w:rsidRPr="00BE4D4B">
        <w:rPr>
          <w:color w:val="000000"/>
          <w:sz w:val="28"/>
          <w:szCs w:val="28"/>
        </w:rPr>
        <w:t>, устано</w:t>
      </w:r>
      <w:r w:rsidRPr="00BE4D4B">
        <w:rPr>
          <w:color w:val="000000"/>
          <w:sz w:val="28"/>
          <w:szCs w:val="28"/>
        </w:rPr>
        <w:t>в</w:t>
      </w:r>
      <w:r w:rsidRPr="00BE4D4B">
        <w:rPr>
          <w:color w:val="000000"/>
          <w:sz w:val="28"/>
          <w:szCs w:val="28"/>
        </w:rPr>
        <w:t>ления и укрепления конструктивных отношений между обучающимися, родит</w:t>
      </w:r>
      <w:r w:rsidRPr="00BE4D4B">
        <w:rPr>
          <w:color w:val="000000"/>
          <w:sz w:val="28"/>
          <w:szCs w:val="28"/>
        </w:rPr>
        <w:t>е</w:t>
      </w:r>
      <w:r w:rsidRPr="00BE4D4B">
        <w:rPr>
          <w:color w:val="000000"/>
          <w:sz w:val="28"/>
          <w:szCs w:val="28"/>
        </w:rPr>
        <w:t>лями и сотрудниками техникума;</w:t>
      </w:r>
    </w:p>
    <w:p w:rsidR="0084353B" w:rsidRPr="00BE4D4B" w:rsidRDefault="00791AA9" w:rsidP="00BE4D4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BE4D4B">
        <w:rPr>
          <w:color w:val="000000"/>
          <w:sz w:val="28"/>
          <w:szCs w:val="28"/>
        </w:rPr>
        <w:t>стремления техникум</w:t>
      </w:r>
      <w:r w:rsidRPr="00BE4D4B">
        <w:rPr>
          <w:sz w:val="28"/>
          <w:szCs w:val="28"/>
        </w:rPr>
        <w:t>а</w:t>
      </w:r>
      <w:r w:rsidRPr="00BE4D4B">
        <w:rPr>
          <w:color w:val="000000"/>
          <w:sz w:val="28"/>
          <w:szCs w:val="28"/>
        </w:rPr>
        <w:t xml:space="preserve"> к созданию стабильных правовых, социально-экономических и морально-нравственных основ предупреждения коррупции в р</w:t>
      </w:r>
      <w:r w:rsidRPr="00BE4D4B">
        <w:rPr>
          <w:color w:val="000000"/>
          <w:sz w:val="28"/>
          <w:szCs w:val="28"/>
        </w:rPr>
        <w:t>я</w:t>
      </w:r>
      <w:r w:rsidRPr="00BE4D4B">
        <w:rPr>
          <w:color w:val="000000"/>
          <w:sz w:val="28"/>
          <w:szCs w:val="28"/>
        </w:rPr>
        <w:t>дах своих обучающихся, родителей и сотрудников;</w:t>
      </w:r>
    </w:p>
    <w:p w:rsidR="0084353B" w:rsidRPr="00BE4D4B" w:rsidRDefault="00791AA9" w:rsidP="00BE4D4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BE4D4B">
        <w:rPr>
          <w:color w:val="000000"/>
          <w:sz w:val="28"/>
          <w:szCs w:val="28"/>
        </w:rPr>
        <w:t>развития конституционной обязанности государства защищать права и свободы человека и гражданина;</w:t>
      </w:r>
    </w:p>
    <w:p w:rsidR="0084353B" w:rsidRPr="00BE4D4B" w:rsidRDefault="00791AA9" w:rsidP="00BE4D4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BE4D4B">
        <w:rPr>
          <w:color w:val="000000"/>
          <w:sz w:val="28"/>
          <w:szCs w:val="28"/>
        </w:rPr>
        <w:t>осознания того, что коррупция представляет серьезную угрозу гос</w:t>
      </w:r>
      <w:r w:rsidRPr="00BE4D4B">
        <w:rPr>
          <w:color w:val="000000"/>
          <w:sz w:val="28"/>
          <w:szCs w:val="28"/>
        </w:rPr>
        <w:t>у</w:t>
      </w:r>
      <w:r w:rsidRPr="00BE4D4B">
        <w:rPr>
          <w:color w:val="000000"/>
          <w:sz w:val="28"/>
          <w:szCs w:val="28"/>
        </w:rPr>
        <w:t>дарственной безопасности, верховенству закона, демократии и правам человека, равенству и социальной справедливости, полноценному функционированию обр</w:t>
      </w:r>
      <w:r w:rsidRPr="00BE4D4B">
        <w:rPr>
          <w:color w:val="000000"/>
          <w:sz w:val="28"/>
          <w:szCs w:val="28"/>
        </w:rPr>
        <w:t>а</w:t>
      </w:r>
      <w:r w:rsidRPr="00BE4D4B">
        <w:rPr>
          <w:color w:val="000000"/>
          <w:sz w:val="28"/>
          <w:szCs w:val="28"/>
        </w:rPr>
        <w:t xml:space="preserve">зовательных учреждений на основе права и закона, затрудняет экономическое развитие </w:t>
      </w:r>
      <w:proofErr w:type="gramStart"/>
      <w:r w:rsidRPr="00BE4D4B">
        <w:rPr>
          <w:color w:val="000000"/>
          <w:sz w:val="28"/>
          <w:szCs w:val="28"/>
        </w:rPr>
        <w:t>г</w:t>
      </w:r>
      <w:proofErr w:type="gramEnd"/>
      <w:r w:rsidRPr="00BE4D4B">
        <w:rPr>
          <w:color w:val="000000"/>
          <w:sz w:val="28"/>
          <w:szCs w:val="28"/>
        </w:rPr>
        <w:t>.</w:t>
      </w:r>
      <w:r w:rsidR="00446CD7">
        <w:rPr>
          <w:color w:val="000000"/>
          <w:sz w:val="28"/>
          <w:szCs w:val="28"/>
        </w:rPr>
        <w:t xml:space="preserve"> </w:t>
      </w:r>
      <w:r w:rsidRPr="00BE4D4B">
        <w:rPr>
          <w:color w:val="000000"/>
          <w:sz w:val="28"/>
          <w:szCs w:val="28"/>
        </w:rPr>
        <w:t>Мантурово, Костромской области и Российской Федерации в целом;</w:t>
      </w:r>
    </w:p>
    <w:p w:rsidR="0084353B" w:rsidRPr="00BE4D4B" w:rsidRDefault="00791AA9" w:rsidP="00BE4D4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BE4D4B">
        <w:rPr>
          <w:color w:val="000000"/>
          <w:sz w:val="28"/>
          <w:szCs w:val="28"/>
        </w:rPr>
        <w:t>совершенствования (с целью предотвращения и профилактики ко</w:t>
      </w:r>
      <w:r w:rsidRPr="00BE4D4B">
        <w:rPr>
          <w:color w:val="000000"/>
          <w:sz w:val="28"/>
          <w:szCs w:val="28"/>
        </w:rPr>
        <w:t>р</w:t>
      </w:r>
      <w:r w:rsidRPr="00BE4D4B">
        <w:rPr>
          <w:color w:val="000000"/>
          <w:sz w:val="28"/>
          <w:szCs w:val="28"/>
        </w:rPr>
        <w:t>рупции) внутренних правовых актов техникума с учетом законодательства мес</w:t>
      </w:r>
      <w:r w:rsidRPr="00BE4D4B">
        <w:rPr>
          <w:color w:val="000000"/>
          <w:sz w:val="28"/>
          <w:szCs w:val="28"/>
        </w:rPr>
        <w:t>т</w:t>
      </w:r>
      <w:r w:rsidRPr="00BE4D4B">
        <w:rPr>
          <w:color w:val="000000"/>
          <w:sz w:val="28"/>
          <w:szCs w:val="28"/>
        </w:rPr>
        <w:t>ного, регионального и федерального уровней, норм международного права о пр</w:t>
      </w:r>
      <w:r w:rsidRPr="00BE4D4B">
        <w:rPr>
          <w:color w:val="000000"/>
          <w:sz w:val="28"/>
          <w:szCs w:val="28"/>
        </w:rPr>
        <w:t>о</w:t>
      </w:r>
      <w:r w:rsidRPr="00BE4D4B">
        <w:rPr>
          <w:color w:val="000000"/>
          <w:sz w:val="28"/>
          <w:szCs w:val="28"/>
        </w:rPr>
        <w:t>тиводействии коррупции;</w:t>
      </w:r>
    </w:p>
    <w:p w:rsidR="0084353B" w:rsidRPr="00BE4D4B" w:rsidRDefault="00791AA9" w:rsidP="00BE4D4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BE4D4B">
        <w:rPr>
          <w:color w:val="000000"/>
          <w:sz w:val="28"/>
          <w:szCs w:val="28"/>
        </w:rPr>
        <w:t xml:space="preserve">организации и проведения </w:t>
      </w:r>
      <w:proofErr w:type="spellStart"/>
      <w:r w:rsidRPr="00BE4D4B">
        <w:rPr>
          <w:color w:val="000000"/>
          <w:sz w:val="28"/>
          <w:szCs w:val="28"/>
        </w:rPr>
        <w:t>антикоррупционных</w:t>
      </w:r>
      <w:proofErr w:type="spellEnd"/>
      <w:r w:rsidRPr="00BE4D4B">
        <w:rPr>
          <w:color w:val="000000"/>
          <w:sz w:val="28"/>
          <w:szCs w:val="28"/>
        </w:rPr>
        <w:t xml:space="preserve"> мероприятий, круглых столов, семинаров и т.п.;</w:t>
      </w:r>
    </w:p>
    <w:p w:rsidR="0084353B" w:rsidRPr="00BE4D4B" w:rsidRDefault="00791AA9" w:rsidP="00BE4D4B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E4D4B">
        <w:rPr>
          <w:color w:val="000000"/>
          <w:sz w:val="28"/>
          <w:szCs w:val="28"/>
        </w:rPr>
        <w:t>организации учебно-воспитательной и учебно-методической работы с обучающимися, направленной на создание стабильных морально-нравственных, социально-экономических и этических качеств и поддержания правовых основ предупреждения коррупции;</w:t>
      </w:r>
      <w:proofErr w:type="gramEnd"/>
    </w:p>
    <w:p w:rsidR="0084353B" w:rsidRPr="00BE4D4B" w:rsidRDefault="00791AA9" w:rsidP="00BE4D4B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 xml:space="preserve">создания </w:t>
      </w:r>
      <w:proofErr w:type="spellStart"/>
      <w:r w:rsidRPr="00BE4D4B">
        <w:rPr>
          <w:sz w:val="28"/>
          <w:szCs w:val="28"/>
        </w:rPr>
        <w:t>антикоррупционной</w:t>
      </w:r>
      <w:proofErr w:type="spellEnd"/>
      <w:r w:rsidRPr="00BE4D4B">
        <w:rPr>
          <w:sz w:val="28"/>
          <w:szCs w:val="28"/>
        </w:rPr>
        <w:t xml:space="preserve"> комиссии техникума (далее - Коми</w:t>
      </w:r>
      <w:r w:rsidRPr="00BE4D4B">
        <w:rPr>
          <w:sz w:val="28"/>
          <w:szCs w:val="28"/>
        </w:rPr>
        <w:t>с</w:t>
      </w:r>
      <w:r w:rsidRPr="00BE4D4B">
        <w:rPr>
          <w:sz w:val="28"/>
          <w:szCs w:val="28"/>
        </w:rPr>
        <w:t xml:space="preserve">сия). </w:t>
      </w:r>
    </w:p>
    <w:p w:rsidR="0084353B" w:rsidRDefault="0084353B" w:rsidP="00BE4D4B">
      <w:pPr>
        <w:widowControl w:val="0"/>
        <w:ind w:firstLine="709"/>
        <w:jc w:val="both"/>
        <w:rPr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both"/>
        <w:rPr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both"/>
        <w:rPr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both"/>
        <w:rPr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both"/>
        <w:rPr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both"/>
        <w:rPr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both"/>
        <w:rPr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both"/>
        <w:rPr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both"/>
        <w:rPr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both"/>
        <w:rPr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both"/>
        <w:rPr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both"/>
        <w:rPr>
          <w:sz w:val="28"/>
          <w:szCs w:val="28"/>
        </w:rPr>
      </w:pPr>
    </w:p>
    <w:p w:rsidR="00BE4D4B" w:rsidRPr="00BE4D4B" w:rsidRDefault="00BE4D4B" w:rsidP="00BE4D4B">
      <w:pPr>
        <w:widowControl w:val="0"/>
        <w:ind w:firstLine="709"/>
        <w:jc w:val="both"/>
        <w:rPr>
          <w:sz w:val="28"/>
          <w:szCs w:val="28"/>
        </w:rPr>
      </w:pPr>
    </w:p>
    <w:p w:rsidR="0084353B" w:rsidRPr="00BE4D4B" w:rsidRDefault="0084353B" w:rsidP="00BE4D4B">
      <w:pPr>
        <w:widowControl w:val="0"/>
        <w:ind w:firstLine="709"/>
        <w:jc w:val="both"/>
        <w:rPr>
          <w:sz w:val="28"/>
          <w:szCs w:val="28"/>
        </w:rPr>
      </w:pPr>
    </w:p>
    <w:p w:rsidR="0084353B" w:rsidRPr="00BE4D4B" w:rsidRDefault="0084353B" w:rsidP="00BE4D4B">
      <w:pPr>
        <w:widowControl w:val="0"/>
        <w:ind w:firstLine="709"/>
        <w:jc w:val="both"/>
        <w:rPr>
          <w:sz w:val="28"/>
          <w:szCs w:val="28"/>
        </w:rPr>
      </w:pPr>
    </w:p>
    <w:p w:rsidR="0084353B" w:rsidRPr="00BE4D4B" w:rsidRDefault="00791AA9" w:rsidP="00BE4D4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BE4D4B">
        <w:rPr>
          <w:b/>
          <w:color w:val="000000"/>
          <w:sz w:val="28"/>
          <w:szCs w:val="28"/>
        </w:rPr>
        <w:t>1. Основные понятия, используемые в настоящем положении</w:t>
      </w:r>
    </w:p>
    <w:p w:rsidR="0084353B" w:rsidRPr="00BE4D4B" w:rsidRDefault="00791AA9" w:rsidP="00BE4D4B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BE4D4B">
        <w:rPr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84353B" w:rsidRPr="00BE4D4B" w:rsidRDefault="00791AA9" w:rsidP="00BE4D4B">
      <w:pPr>
        <w:ind w:firstLine="709"/>
        <w:jc w:val="both"/>
        <w:rPr>
          <w:sz w:val="28"/>
          <w:szCs w:val="28"/>
        </w:rPr>
      </w:pPr>
      <w:bookmarkStart w:id="0" w:name="OCRUncertain008"/>
      <w:r w:rsidRPr="00BE4D4B">
        <w:rPr>
          <w:iCs/>
          <w:sz w:val="28"/>
          <w:szCs w:val="28"/>
        </w:rPr>
        <w:t>1.1</w:t>
      </w:r>
      <w:r w:rsidRPr="00BE4D4B">
        <w:rPr>
          <w:i/>
          <w:iCs/>
          <w:sz w:val="28"/>
          <w:szCs w:val="28"/>
        </w:rPr>
        <w:t>. Коррупция</w:t>
      </w:r>
      <w:r w:rsidRPr="00BE4D4B">
        <w:rPr>
          <w:sz w:val="28"/>
          <w:szCs w:val="28"/>
        </w:rPr>
        <w:t xml:space="preserve"> (от</w:t>
      </w:r>
      <w:proofErr w:type="gramStart"/>
      <w:r w:rsidRPr="00BE4D4B">
        <w:rPr>
          <w:sz w:val="28"/>
          <w:szCs w:val="28"/>
        </w:rPr>
        <w:t>.</w:t>
      </w:r>
      <w:proofErr w:type="gramEnd"/>
      <w:r w:rsidRPr="00BE4D4B">
        <w:rPr>
          <w:sz w:val="28"/>
          <w:szCs w:val="28"/>
        </w:rPr>
        <w:t xml:space="preserve"> </w:t>
      </w:r>
      <w:proofErr w:type="gramStart"/>
      <w:r w:rsidRPr="00BE4D4B">
        <w:rPr>
          <w:sz w:val="28"/>
          <w:szCs w:val="28"/>
        </w:rPr>
        <w:t>л</w:t>
      </w:r>
      <w:proofErr w:type="gramEnd"/>
      <w:r w:rsidRPr="00BE4D4B">
        <w:rPr>
          <w:sz w:val="28"/>
          <w:szCs w:val="28"/>
        </w:rPr>
        <w:t xml:space="preserve">ат. </w:t>
      </w:r>
      <w:proofErr w:type="spellStart"/>
      <w:r w:rsidRPr="00BE4D4B">
        <w:rPr>
          <w:sz w:val="28"/>
          <w:szCs w:val="28"/>
        </w:rPr>
        <w:t>corruptio</w:t>
      </w:r>
      <w:proofErr w:type="spellEnd"/>
      <w:r w:rsidRPr="00BE4D4B">
        <w:rPr>
          <w:sz w:val="28"/>
          <w:szCs w:val="28"/>
        </w:rPr>
        <w:t xml:space="preserve"> — подкуп) – социально-юридическое явл</w:t>
      </w:r>
      <w:r w:rsidRPr="00BE4D4B">
        <w:rPr>
          <w:sz w:val="28"/>
          <w:szCs w:val="28"/>
        </w:rPr>
        <w:t>е</w:t>
      </w:r>
      <w:r w:rsidRPr="00BE4D4B">
        <w:rPr>
          <w:sz w:val="28"/>
          <w:szCs w:val="28"/>
        </w:rPr>
        <w:t xml:space="preserve">ние, которое проявляется в </w:t>
      </w:r>
      <w:r w:rsidRPr="00BE4D4B">
        <w:rPr>
          <w:rFonts w:eastAsia="MS Song"/>
          <w:sz w:val="28"/>
          <w:szCs w:val="28"/>
        </w:rPr>
        <w:t>использовании государственными служащими и ин</w:t>
      </w:r>
      <w:r w:rsidRPr="00BE4D4B">
        <w:rPr>
          <w:rFonts w:eastAsia="MS Song"/>
          <w:sz w:val="28"/>
          <w:szCs w:val="28"/>
        </w:rPr>
        <w:t>ы</w:t>
      </w:r>
      <w:r w:rsidRPr="00BE4D4B">
        <w:rPr>
          <w:rFonts w:eastAsia="MS Song"/>
          <w:sz w:val="28"/>
          <w:szCs w:val="28"/>
        </w:rPr>
        <w:t>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возможностей, или в групповых интересах. Коррупция трактуется и как подкуп, продажность госуда</w:t>
      </w:r>
      <w:r w:rsidRPr="00BE4D4B">
        <w:rPr>
          <w:rFonts w:eastAsia="MS Song"/>
          <w:sz w:val="28"/>
          <w:szCs w:val="28"/>
        </w:rPr>
        <w:t>р</w:t>
      </w:r>
      <w:r w:rsidRPr="00BE4D4B">
        <w:rPr>
          <w:rFonts w:eastAsia="MS Song"/>
          <w:sz w:val="28"/>
          <w:szCs w:val="28"/>
        </w:rPr>
        <w:t>ственных, общественных, политических деятелей и других должностных лиц, как</w:t>
      </w:r>
      <w:r w:rsidRPr="00BE4D4B">
        <w:rPr>
          <w:sz w:val="28"/>
          <w:szCs w:val="28"/>
        </w:rPr>
        <w:t xml:space="preserve"> злоупотребление служебным положением в личных целях, как взяточничество, завышение расходов, нецелевое использование вверенных им средств, растрату общественных фондов и др., а также как служебное покровительство родственн</w:t>
      </w:r>
      <w:r w:rsidRPr="00BE4D4B">
        <w:rPr>
          <w:sz w:val="28"/>
          <w:szCs w:val="28"/>
        </w:rPr>
        <w:t>и</w:t>
      </w:r>
      <w:r w:rsidRPr="00BE4D4B">
        <w:rPr>
          <w:sz w:val="28"/>
          <w:szCs w:val="28"/>
        </w:rPr>
        <w:t>кам и своим людям, кумовство, блат.</w:t>
      </w:r>
    </w:p>
    <w:bookmarkEnd w:id="0"/>
    <w:p w:rsidR="0084353B" w:rsidRPr="00BE4D4B" w:rsidRDefault="00791AA9" w:rsidP="00BE4D4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E4D4B">
        <w:rPr>
          <w:color w:val="000000"/>
          <w:sz w:val="28"/>
          <w:szCs w:val="28"/>
        </w:rPr>
        <w:t>1.2.</w:t>
      </w:r>
      <w:r w:rsidRPr="00BE4D4B">
        <w:rPr>
          <w:i/>
          <w:color w:val="000000"/>
          <w:sz w:val="28"/>
          <w:szCs w:val="28"/>
        </w:rPr>
        <w:t xml:space="preserve"> Коррупционное правонарушение</w:t>
      </w:r>
      <w:r w:rsidRPr="00BE4D4B">
        <w:rPr>
          <w:color w:val="000000"/>
          <w:sz w:val="28"/>
          <w:szCs w:val="28"/>
        </w:rPr>
        <w:t xml:space="preserve"> – деяние, как отдельное проявления коррупции, влекущее за собой дисциплинарную, административную, уголовную или иную ответственность.</w:t>
      </w:r>
    </w:p>
    <w:p w:rsidR="0084353B" w:rsidRPr="00BE4D4B" w:rsidRDefault="00791AA9" w:rsidP="00BE4D4B">
      <w:pPr>
        <w:widowControl w:val="0"/>
        <w:ind w:firstLine="709"/>
        <w:jc w:val="both"/>
        <w:rPr>
          <w:sz w:val="28"/>
          <w:szCs w:val="28"/>
        </w:rPr>
      </w:pPr>
      <w:r w:rsidRPr="00BE4D4B">
        <w:rPr>
          <w:iCs/>
          <w:sz w:val="28"/>
          <w:szCs w:val="28"/>
        </w:rPr>
        <w:t xml:space="preserve">1.3. </w:t>
      </w:r>
      <w:r w:rsidRPr="00BE4D4B">
        <w:rPr>
          <w:i/>
          <w:iCs/>
          <w:sz w:val="28"/>
          <w:szCs w:val="28"/>
        </w:rPr>
        <w:t xml:space="preserve">Субъекты </w:t>
      </w:r>
      <w:proofErr w:type="spellStart"/>
      <w:r w:rsidRPr="00BE4D4B">
        <w:rPr>
          <w:i/>
          <w:iCs/>
          <w:sz w:val="28"/>
          <w:szCs w:val="28"/>
        </w:rPr>
        <w:t>антикоррупционной</w:t>
      </w:r>
      <w:proofErr w:type="spellEnd"/>
      <w:r w:rsidRPr="00BE4D4B">
        <w:rPr>
          <w:i/>
          <w:iCs/>
          <w:sz w:val="28"/>
          <w:szCs w:val="28"/>
        </w:rPr>
        <w:t xml:space="preserve"> политики</w:t>
      </w:r>
      <w:r w:rsidRPr="00BE4D4B">
        <w:rPr>
          <w:sz w:val="28"/>
          <w:szCs w:val="28"/>
        </w:rPr>
        <w:t xml:space="preserve"> – органы государственной власти и местного самоуправления, правоохранительные органы, общественные и иные организации и лица, уполномоченные на формирование и реализацию мер </w:t>
      </w:r>
      <w:proofErr w:type="spellStart"/>
      <w:r w:rsidRPr="00BE4D4B">
        <w:rPr>
          <w:sz w:val="28"/>
          <w:szCs w:val="28"/>
        </w:rPr>
        <w:t>антикоррупционной</w:t>
      </w:r>
      <w:proofErr w:type="spellEnd"/>
      <w:r w:rsidRPr="00BE4D4B">
        <w:rPr>
          <w:sz w:val="28"/>
          <w:szCs w:val="28"/>
        </w:rPr>
        <w:t xml:space="preserve"> политики.</w:t>
      </w:r>
    </w:p>
    <w:p w:rsidR="0084353B" w:rsidRPr="00BE4D4B" w:rsidRDefault="00791AA9" w:rsidP="00BE4D4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E4D4B">
        <w:rPr>
          <w:iCs/>
          <w:color w:val="000000"/>
          <w:sz w:val="28"/>
          <w:szCs w:val="28"/>
        </w:rPr>
        <w:t xml:space="preserve">1.4. </w:t>
      </w:r>
      <w:r w:rsidRPr="00BE4D4B">
        <w:rPr>
          <w:i/>
          <w:iCs/>
          <w:color w:val="000000"/>
          <w:sz w:val="28"/>
          <w:szCs w:val="28"/>
        </w:rPr>
        <w:t>Субъекты коррупционных правонарушений</w:t>
      </w:r>
      <w:r w:rsidRPr="00BE4D4B">
        <w:rPr>
          <w:color w:val="000000"/>
          <w:sz w:val="28"/>
          <w:szCs w:val="28"/>
        </w:rPr>
        <w:t xml:space="preserve"> – физические лица, испол</w:t>
      </w:r>
      <w:r w:rsidRPr="00BE4D4B">
        <w:rPr>
          <w:color w:val="000000"/>
          <w:sz w:val="28"/>
          <w:szCs w:val="28"/>
        </w:rPr>
        <w:t>ь</w:t>
      </w:r>
      <w:r w:rsidRPr="00BE4D4B">
        <w:rPr>
          <w:color w:val="000000"/>
          <w:sz w:val="28"/>
          <w:szCs w:val="28"/>
        </w:rPr>
        <w:t>зующие свой статус вопреки законным интересам общества и государства для н</w:t>
      </w:r>
      <w:r w:rsidRPr="00BE4D4B">
        <w:rPr>
          <w:color w:val="000000"/>
          <w:sz w:val="28"/>
          <w:szCs w:val="28"/>
        </w:rPr>
        <w:t>е</w:t>
      </w:r>
      <w:r w:rsidRPr="00BE4D4B">
        <w:rPr>
          <w:color w:val="000000"/>
          <w:sz w:val="28"/>
          <w:szCs w:val="28"/>
        </w:rPr>
        <w:t>законного получения выгод, а также лица, незаконно предоставляющие такие в</w:t>
      </w:r>
      <w:r w:rsidRPr="00BE4D4B">
        <w:rPr>
          <w:color w:val="000000"/>
          <w:sz w:val="28"/>
          <w:szCs w:val="28"/>
        </w:rPr>
        <w:t>ы</w:t>
      </w:r>
      <w:r w:rsidRPr="00BE4D4B">
        <w:rPr>
          <w:color w:val="000000"/>
          <w:sz w:val="28"/>
          <w:szCs w:val="28"/>
        </w:rPr>
        <w:t>годы.</w:t>
      </w:r>
    </w:p>
    <w:p w:rsidR="0084353B" w:rsidRPr="00BE4D4B" w:rsidRDefault="00791AA9" w:rsidP="00BE4D4B">
      <w:pPr>
        <w:widowControl w:val="0"/>
        <w:ind w:firstLine="709"/>
        <w:jc w:val="both"/>
        <w:rPr>
          <w:sz w:val="28"/>
          <w:szCs w:val="28"/>
        </w:rPr>
      </w:pPr>
      <w:r w:rsidRPr="00BE4D4B">
        <w:rPr>
          <w:iCs/>
          <w:sz w:val="28"/>
          <w:szCs w:val="28"/>
        </w:rPr>
        <w:t xml:space="preserve">1.5. </w:t>
      </w:r>
      <w:r w:rsidRPr="00BE4D4B">
        <w:rPr>
          <w:i/>
          <w:iCs/>
          <w:sz w:val="28"/>
          <w:szCs w:val="28"/>
        </w:rPr>
        <w:t>Предупреждение коррупции</w:t>
      </w:r>
      <w:r w:rsidRPr="00BE4D4B">
        <w:rPr>
          <w:sz w:val="28"/>
          <w:szCs w:val="28"/>
        </w:rPr>
        <w:t xml:space="preserve"> – деятельность субъектов </w:t>
      </w:r>
      <w:proofErr w:type="spellStart"/>
      <w:r w:rsidRPr="00BE4D4B">
        <w:rPr>
          <w:sz w:val="28"/>
          <w:szCs w:val="28"/>
        </w:rPr>
        <w:t>антикоррупцио</w:t>
      </w:r>
      <w:r w:rsidRPr="00BE4D4B">
        <w:rPr>
          <w:sz w:val="28"/>
          <w:szCs w:val="28"/>
        </w:rPr>
        <w:t>н</w:t>
      </w:r>
      <w:r w:rsidRPr="00BE4D4B">
        <w:rPr>
          <w:sz w:val="28"/>
          <w:szCs w:val="28"/>
        </w:rPr>
        <w:t>ной</w:t>
      </w:r>
      <w:proofErr w:type="spellEnd"/>
      <w:r w:rsidRPr="00BE4D4B">
        <w:rPr>
          <w:sz w:val="28"/>
          <w:szCs w:val="28"/>
        </w:rPr>
        <w:t xml:space="preserve"> политики, направленная на выявление, ограничение или устра</w:t>
      </w:r>
      <w:bookmarkStart w:id="1" w:name="OCRUncertain017"/>
      <w:r w:rsidRPr="00BE4D4B">
        <w:rPr>
          <w:sz w:val="28"/>
          <w:szCs w:val="28"/>
        </w:rPr>
        <w:t>нение условий, порождающих коррупционные</w:t>
      </w:r>
      <w:bookmarkEnd w:id="1"/>
      <w:r w:rsidRPr="00BE4D4B">
        <w:rPr>
          <w:sz w:val="28"/>
          <w:szCs w:val="28"/>
        </w:rPr>
        <w:t xml:space="preserve"> правонарушения, либо способствующих их ра</w:t>
      </w:r>
      <w:r w:rsidRPr="00BE4D4B">
        <w:rPr>
          <w:sz w:val="28"/>
          <w:szCs w:val="28"/>
        </w:rPr>
        <w:t>с</w:t>
      </w:r>
      <w:r w:rsidRPr="00BE4D4B">
        <w:rPr>
          <w:sz w:val="28"/>
          <w:szCs w:val="28"/>
        </w:rPr>
        <w:t>пространению.</w:t>
      </w:r>
    </w:p>
    <w:p w:rsidR="0084353B" w:rsidRPr="00BE4D4B" w:rsidRDefault="00791AA9" w:rsidP="00BE4D4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E4D4B">
        <w:rPr>
          <w:color w:val="000000"/>
          <w:sz w:val="28"/>
          <w:szCs w:val="28"/>
        </w:rPr>
        <w:t xml:space="preserve">1.6. </w:t>
      </w:r>
      <w:r w:rsidRPr="00BE4D4B">
        <w:rPr>
          <w:i/>
          <w:color w:val="000000"/>
          <w:sz w:val="28"/>
          <w:szCs w:val="28"/>
        </w:rPr>
        <w:t>Противодействие коррупции</w:t>
      </w:r>
      <w:r w:rsidRPr="00BE4D4B">
        <w:rPr>
          <w:color w:val="000000"/>
          <w:sz w:val="28"/>
          <w:szCs w:val="28"/>
        </w:rPr>
        <w:t xml:space="preserve"> - скоординированная деятельность фед</w:t>
      </w:r>
      <w:r w:rsidRPr="00BE4D4B">
        <w:rPr>
          <w:color w:val="000000"/>
          <w:sz w:val="28"/>
          <w:szCs w:val="28"/>
        </w:rPr>
        <w:t>е</w:t>
      </w:r>
      <w:r w:rsidRPr="00BE4D4B">
        <w:rPr>
          <w:color w:val="000000"/>
          <w:sz w:val="28"/>
          <w:szCs w:val="28"/>
        </w:rPr>
        <w:t>ральных органов государственной власти, органов государственной власти суб</w:t>
      </w:r>
      <w:r w:rsidRPr="00BE4D4B">
        <w:rPr>
          <w:color w:val="000000"/>
          <w:sz w:val="28"/>
          <w:szCs w:val="28"/>
        </w:rPr>
        <w:t>ъ</w:t>
      </w:r>
      <w:r w:rsidRPr="00BE4D4B">
        <w:rPr>
          <w:color w:val="000000"/>
          <w:sz w:val="28"/>
          <w:szCs w:val="28"/>
        </w:rPr>
        <w:t>ектов РФ, органов местного самоуправления муниципальных образований, инст</w:t>
      </w:r>
      <w:r w:rsidRPr="00BE4D4B">
        <w:rPr>
          <w:color w:val="000000"/>
          <w:sz w:val="28"/>
          <w:szCs w:val="28"/>
        </w:rPr>
        <w:t>и</w:t>
      </w:r>
      <w:r w:rsidRPr="00BE4D4B">
        <w:rPr>
          <w:color w:val="000000"/>
          <w:sz w:val="28"/>
          <w:szCs w:val="28"/>
        </w:rPr>
        <w:t>тутов гражданского общества, организаций и физических лиц по предупрежд</w:t>
      </w:r>
      <w:r w:rsidRPr="00BE4D4B">
        <w:rPr>
          <w:color w:val="000000"/>
          <w:sz w:val="28"/>
          <w:szCs w:val="28"/>
        </w:rPr>
        <w:t>е</w:t>
      </w:r>
      <w:r w:rsidRPr="00BE4D4B">
        <w:rPr>
          <w:color w:val="000000"/>
          <w:sz w:val="28"/>
          <w:szCs w:val="28"/>
        </w:rPr>
        <w:t>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84353B" w:rsidRPr="00BE4D4B" w:rsidRDefault="00791AA9" w:rsidP="00BE4D4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E4D4B">
        <w:rPr>
          <w:color w:val="000000"/>
          <w:sz w:val="28"/>
          <w:szCs w:val="28"/>
        </w:rPr>
        <w:t xml:space="preserve">1.7. </w:t>
      </w:r>
      <w:proofErr w:type="spellStart"/>
      <w:r w:rsidRPr="00BE4D4B">
        <w:rPr>
          <w:i/>
          <w:color w:val="000000"/>
          <w:sz w:val="28"/>
          <w:szCs w:val="28"/>
        </w:rPr>
        <w:t>Антикоррупционная</w:t>
      </w:r>
      <w:proofErr w:type="spellEnd"/>
      <w:r w:rsidRPr="00BE4D4B">
        <w:rPr>
          <w:i/>
          <w:color w:val="000000"/>
          <w:sz w:val="28"/>
          <w:szCs w:val="28"/>
        </w:rPr>
        <w:t xml:space="preserve"> политика </w:t>
      </w:r>
      <w:r w:rsidRPr="00BE4D4B">
        <w:rPr>
          <w:color w:val="000000"/>
          <w:sz w:val="28"/>
          <w:szCs w:val="28"/>
        </w:rPr>
        <w:t>– деятельность техникума, направленная на создание эффективной системы противодействия коррупции.</w:t>
      </w:r>
    </w:p>
    <w:p w:rsidR="00BE4D4B" w:rsidRDefault="00BE4D4B" w:rsidP="00BE4D4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BE4D4B" w:rsidRDefault="00BE4D4B" w:rsidP="00BE4D4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84353B" w:rsidRPr="00BE4D4B" w:rsidRDefault="00791AA9" w:rsidP="00BE4D4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BE4D4B">
        <w:rPr>
          <w:b/>
          <w:color w:val="000000"/>
          <w:sz w:val="28"/>
          <w:szCs w:val="28"/>
        </w:rPr>
        <w:t>2. Правовые основы, состав Комиссии</w:t>
      </w:r>
    </w:p>
    <w:p w:rsidR="0084353B" w:rsidRPr="00BE4D4B" w:rsidRDefault="00791AA9" w:rsidP="00BE4D4B">
      <w:pPr>
        <w:widowControl w:val="0"/>
        <w:numPr>
          <w:ilvl w:val="1"/>
          <w:numId w:val="8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proofErr w:type="gramStart"/>
      <w:r w:rsidRPr="00BE4D4B">
        <w:rPr>
          <w:sz w:val="28"/>
          <w:szCs w:val="28"/>
        </w:rPr>
        <w:t>Правовую основу деятельности Комиссии составляют нормы межд</w:t>
      </w:r>
      <w:r w:rsidRPr="00BE4D4B">
        <w:rPr>
          <w:sz w:val="28"/>
          <w:szCs w:val="28"/>
        </w:rPr>
        <w:t>у</w:t>
      </w:r>
      <w:r w:rsidRPr="00BE4D4B">
        <w:rPr>
          <w:sz w:val="28"/>
          <w:szCs w:val="28"/>
        </w:rPr>
        <w:t xml:space="preserve">народного права </w:t>
      </w:r>
      <w:r w:rsidRPr="00BE4D4B">
        <w:rPr>
          <w:color w:val="000000"/>
          <w:sz w:val="28"/>
          <w:szCs w:val="28"/>
        </w:rPr>
        <w:t>о противодействии коррупции,</w:t>
      </w:r>
      <w:r w:rsidRPr="00BE4D4B">
        <w:rPr>
          <w:sz w:val="28"/>
          <w:szCs w:val="28"/>
        </w:rPr>
        <w:t xml:space="preserve"> Конституция РФ, Федеральный закон от 25.12.2008 г. № 273-ФЗ «О противодействии коррупции», Указы През</w:t>
      </w:r>
      <w:r w:rsidRPr="00BE4D4B">
        <w:rPr>
          <w:sz w:val="28"/>
          <w:szCs w:val="28"/>
        </w:rPr>
        <w:t>и</w:t>
      </w:r>
      <w:r w:rsidRPr="00BE4D4B">
        <w:rPr>
          <w:sz w:val="28"/>
          <w:szCs w:val="28"/>
        </w:rPr>
        <w:t>дента РФ, приказы Министерства образования и науки РФ, Устав Костромской области, закон Костромской области от 10.03.2009 г. № 450-4-ЗКО «О против</w:t>
      </w:r>
      <w:r w:rsidRPr="00BE4D4B">
        <w:rPr>
          <w:sz w:val="28"/>
          <w:szCs w:val="28"/>
        </w:rPr>
        <w:t>о</w:t>
      </w:r>
      <w:r w:rsidRPr="00BE4D4B">
        <w:rPr>
          <w:sz w:val="28"/>
          <w:szCs w:val="28"/>
        </w:rPr>
        <w:t>действии коррупции в Костромской области», Устав и другие внутренние прав</w:t>
      </w:r>
      <w:r w:rsidRPr="00BE4D4B">
        <w:rPr>
          <w:sz w:val="28"/>
          <w:szCs w:val="28"/>
        </w:rPr>
        <w:t>о</w:t>
      </w:r>
      <w:r w:rsidRPr="00BE4D4B">
        <w:rPr>
          <w:sz w:val="28"/>
          <w:szCs w:val="28"/>
        </w:rPr>
        <w:t>вые акты техникума.</w:t>
      </w:r>
      <w:proofErr w:type="gramEnd"/>
    </w:p>
    <w:p w:rsidR="0084353B" w:rsidRPr="00BE4D4B" w:rsidRDefault="00791AA9" w:rsidP="00BE4D4B">
      <w:pPr>
        <w:widowControl w:val="0"/>
        <w:numPr>
          <w:ilvl w:val="1"/>
          <w:numId w:val="8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Председателем Комиссии является директор техникума.</w:t>
      </w:r>
    </w:p>
    <w:p w:rsidR="0084353B" w:rsidRPr="00BE4D4B" w:rsidRDefault="00791AA9" w:rsidP="00BE4D4B">
      <w:pPr>
        <w:widowControl w:val="0"/>
        <w:numPr>
          <w:ilvl w:val="1"/>
          <w:numId w:val="8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В состав Комиссии входят:</w:t>
      </w:r>
    </w:p>
    <w:p w:rsidR="0084353B" w:rsidRPr="00BE4D4B" w:rsidRDefault="00791AA9" w:rsidP="00BE4D4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представител</w:t>
      </w:r>
      <w:proofErr w:type="gramStart"/>
      <w:r w:rsidRPr="00BE4D4B">
        <w:rPr>
          <w:sz w:val="28"/>
          <w:szCs w:val="28"/>
        </w:rPr>
        <w:t>ь(</w:t>
      </w:r>
      <w:proofErr w:type="gramEnd"/>
      <w:r w:rsidRPr="00BE4D4B">
        <w:rPr>
          <w:sz w:val="28"/>
          <w:szCs w:val="28"/>
        </w:rPr>
        <w:t xml:space="preserve">и) администрации техникума, </w:t>
      </w:r>
    </w:p>
    <w:p w:rsidR="0084353B" w:rsidRPr="00BE4D4B" w:rsidRDefault="00791AA9" w:rsidP="00BE4D4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представител</w:t>
      </w:r>
      <w:proofErr w:type="gramStart"/>
      <w:r w:rsidRPr="00BE4D4B">
        <w:rPr>
          <w:sz w:val="28"/>
          <w:szCs w:val="28"/>
        </w:rPr>
        <w:t>ь(</w:t>
      </w:r>
      <w:proofErr w:type="gramEnd"/>
      <w:r w:rsidRPr="00BE4D4B">
        <w:rPr>
          <w:sz w:val="28"/>
          <w:szCs w:val="28"/>
        </w:rPr>
        <w:t>и) преподавательского состава техникума,</w:t>
      </w:r>
    </w:p>
    <w:p w:rsidR="0084353B" w:rsidRPr="00BE4D4B" w:rsidRDefault="00791AA9" w:rsidP="00BE4D4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представител</w:t>
      </w:r>
      <w:proofErr w:type="gramStart"/>
      <w:r w:rsidRPr="00BE4D4B">
        <w:rPr>
          <w:sz w:val="28"/>
          <w:szCs w:val="28"/>
        </w:rPr>
        <w:t>ь(</w:t>
      </w:r>
      <w:proofErr w:type="gramEnd"/>
      <w:r w:rsidRPr="00BE4D4B">
        <w:rPr>
          <w:sz w:val="28"/>
          <w:szCs w:val="28"/>
        </w:rPr>
        <w:t>и) состава мастеров производственного обучения те</w:t>
      </w:r>
      <w:r w:rsidRPr="00BE4D4B">
        <w:rPr>
          <w:sz w:val="28"/>
          <w:szCs w:val="28"/>
        </w:rPr>
        <w:t>х</w:t>
      </w:r>
      <w:r w:rsidRPr="00BE4D4B">
        <w:rPr>
          <w:sz w:val="28"/>
          <w:szCs w:val="28"/>
        </w:rPr>
        <w:t>никума,</w:t>
      </w:r>
    </w:p>
    <w:p w:rsidR="0084353B" w:rsidRPr="00BE4D4B" w:rsidRDefault="00791AA9" w:rsidP="00BE4D4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представител</w:t>
      </w:r>
      <w:proofErr w:type="gramStart"/>
      <w:r w:rsidRPr="00BE4D4B">
        <w:rPr>
          <w:sz w:val="28"/>
          <w:szCs w:val="28"/>
        </w:rPr>
        <w:t>ь(</w:t>
      </w:r>
      <w:proofErr w:type="gramEnd"/>
      <w:r w:rsidRPr="00BE4D4B">
        <w:rPr>
          <w:sz w:val="28"/>
          <w:szCs w:val="28"/>
        </w:rPr>
        <w:t xml:space="preserve">и) </w:t>
      </w:r>
      <w:proofErr w:type="spellStart"/>
      <w:r w:rsidRPr="00BE4D4B">
        <w:rPr>
          <w:sz w:val="28"/>
          <w:szCs w:val="28"/>
        </w:rPr>
        <w:t>внеучебной</w:t>
      </w:r>
      <w:proofErr w:type="spellEnd"/>
      <w:r w:rsidRPr="00BE4D4B">
        <w:rPr>
          <w:sz w:val="28"/>
          <w:szCs w:val="28"/>
        </w:rPr>
        <w:t xml:space="preserve"> работы техникума,</w:t>
      </w:r>
    </w:p>
    <w:p w:rsidR="0084353B" w:rsidRPr="00BE4D4B" w:rsidRDefault="00791AA9" w:rsidP="00BE4D4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представител</w:t>
      </w:r>
      <w:proofErr w:type="gramStart"/>
      <w:r w:rsidRPr="00BE4D4B">
        <w:rPr>
          <w:sz w:val="28"/>
          <w:szCs w:val="28"/>
        </w:rPr>
        <w:t>ь(</w:t>
      </w:r>
      <w:proofErr w:type="gramEnd"/>
      <w:r w:rsidRPr="00BE4D4B">
        <w:rPr>
          <w:sz w:val="28"/>
          <w:szCs w:val="28"/>
        </w:rPr>
        <w:t>и) самоуправления обучающихся,</w:t>
      </w:r>
    </w:p>
    <w:p w:rsidR="0084353B" w:rsidRPr="00BE4D4B" w:rsidRDefault="00791AA9" w:rsidP="00BE4D4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представител</w:t>
      </w:r>
      <w:proofErr w:type="gramStart"/>
      <w:r w:rsidRPr="00BE4D4B">
        <w:rPr>
          <w:sz w:val="28"/>
          <w:szCs w:val="28"/>
        </w:rPr>
        <w:t>ь(</w:t>
      </w:r>
      <w:proofErr w:type="gramEnd"/>
      <w:r w:rsidRPr="00BE4D4B">
        <w:rPr>
          <w:sz w:val="28"/>
          <w:szCs w:val="28"/>
        </w:rPr>
        <w:t>и) родителей обучающихся,</w:t>
      </w:r>
    </w:p>
    <w:p w:rsidR="0084353B" w:rsidRPr="00BE4D4B" w:rsidRDefault="00791AA9" w:rsidP="00BE4D4B">
      <w:pPr>
        <w:widowControl w:val="0"/>
        <w:ind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Состав Комиссии определяется и утверждается Советом техникума.</w:t>
      </w:r>
    </w:p>
    <w:p w:rsidR="0084353B" w:rsidRPr="00BE4D4B" w:rsidRDefault="00791AA9" w:rsidP="00BE4D4B">
      <w:pPr>
        <w:widowControl w:val="0"/>
        <w:numPr>
          <w:ilvl w:val="1"/>
          <w:numId w:val="8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Из состава Комиссии Председателем Комиссии назначается Секретарь Комиссии.</w:t>
      </w:r>
    </w:p>
    <w:p w:rsidR="0084353B" w:rsidRPr="00BE4D4B" w:rsidRDefault="00791AA9" w:rsidP="00BE4D4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BE4D4B">
        <w:rPr>
          <w:b/>
          <w:color w:val="000000"/>
          <w:sz w:val="28"/>
          <w:szCs w:val="28"/>
        </w:rPr>
        <w:t>3. Цель и задачи Комиссии</w:t>
      </w:r>
    </w:p>
    <w:p w:rsidR="0084353B" w:rsidRPr="00BE4D4B" w:rsidRDefault="00791AA9" w:rsidP="00BE4D4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 xml:space="preserve">Целью Комиссии является организация, и координация действий субъектов </w:t>
      </w:r>
      <w:proofErr w:type="spellStart"/>
      <w:r w:rsidRPr="00BE4D4B">
        <w:rPr>
          <w:sz w:val="28"/>
          <w:szCs w:val="28"/>
        </w:rPr>
        <w:t>антикоррупционной</w:t>
      </w:r>
      <w:proofErr w:type="spellEnd"/>
      <w:r w:rsidRPr="00BE4D4B">
        <w:rPr>
          <w:sz w:val="28"/>
          <w:szCs w:val="28"/>
        </w:rPr>
        <w:t xml:space="preserve"> политики техникума по реализации мер, напра</w:t>
      </w:r>
      <w:r w:rsidRPr="00BE4D4B">
        <w:rPr>
          <w:sz w:val="28"/>
          <w:szCs w:val="28"/>
        </w:rPr>
        <w:t>в</w:t>
      </w:r>
      <w:r w:rsidRPr="00BE4D4B">
        <w:rPr>
          <w:sz w:val="28"/>
          <w:szCs w:val="28"/>
        </w:rPr>
        <w:t>ленных на предупреждение (профилактику) коррупции и на выявление субъектов коррупционных правонарушений.</w:t>
      </w:r>
    </w:p>
    <w:p w:rsidR="0084353B" w:rsidRPr="00BE4D4B" w:rsidRDefault="00791AA9" w:rsidP="00BE4D4B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BE4D4B">
        <w:rPr>
          <w:sz w:val="28"/>
          <w:szCs w:val="28"/>
        </w:rPr>
        <w:t>Основными задачами Комиссии являются:</w:t>
      </w:r>
    </w:p>
    <w:p w:rsidR="0084353B" w:rsidRPr="00BE4D4B" w:rsidRDefault="00791AA9" w:rsidP="00BE4D4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выявление причин и условий, порождающих коррупцию в техникуме и системе среднего профессионального образования;</w:t>
      </w:r>
    </w:p>
    <w:p w:rsidR="0084353B" w:rsidRPr="00BE4D4B" w:rsidRDefault="00791AA9" w:rsidP="00BE4D4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изучение причин и условий, порождающих коррупцию в техникуме и системе  среднего профессионального образования (проведение исследований);</w:t>
      </w:r>
    </w:p>
    <w:p w:rsidR="0084353B" w:rsidRPr="00BE4D4B" w:rsidRDefault="00791AA9" w:rsidP="00BE4D4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разработка методологических основ противодействия коррупции в техникуме и в системе среднего профессионального образования;</w:t>
      </w:r>
    </w:p>
    <w:p w:rsidR="0084353B" w:rsidRPr="00BE4D4B" w:rsidRDefault="00791AA9" w:rsidP="00BE4D4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выработка рекомендаций для практического использования по пр</w:t>
      </w:r>
      <w:r w:rsidRPr="00BE4D4B">
        <w:rPr>
          <w:sz w:val="28"/>
          <w:szCs w:val="28"/>
        </w:rPr>
        <w:t>е</w:t>
      </w:r>
      <w:r w:rsidRPr="00BE4D4B">
        <w:rPr>
          <w:sz w:val="28"/>
          <w:szCs w:val="28"/>
        </w:rPr>
        <w:t>дотвращению и профилактике коррупционных правонарушений в деятельности техникума как образовательного учреждения СПО;</w:t>
      </w:r>
    </w:p>
    <w:p w:rsidR="0084353B" w:rsidRPr="00BE4D4B" w:rsidRDefault="00791AA9" w:rsidP="00BE4D4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 xml:space="preserve">оказание консультативной помощи субъектам </w:t>
      </w:r>
      <w:proofErr w:type="spellStart"/>
      <w:r w:rsidRPr="00BE4D4B">
        <w:rPr>
          <w:sz w:val="28"/>
          <w:szCs w:val="28"/>
        </w:rPr>
        <w:t>антикоррупционной</w:t>
      </w:r>
      <w:proofErr w:type="spellEnd"/>
      <w:r w:rsidRPr="00BE4D4B">
        <w:rPr>
          <w:sz w:val="28"/>
          <w:szCs w:val="28"/>
        </w:rPr>
        <w:t xml:space="preserve"> политики техникума по вопросам, связанным с применением на практике общих принципов служебного поведения сотрудников, а также обучающихся техникума;</w:t>
      </w:r>
    </w:p>
    <w:p w:rsidR="0084353B" w:rsidRPr="00BE4D4B" w:rsidRDefault="00791AA9" w:rsidP="00BE4D4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взаимодействия с правоохранительными органами в части выполн</w:t>
      </w:r>
      <w:r w:rsidRPr="00BE4D4B">
        <w:rPr>
          <w:sz w:val="28"/>
          <w:szCs w:val="28"/>
        </w:rPr>
        <w:t>е</w:t>
      </w:r>
      <w:r w:rsidRPr="00BE4D4B">
        <w:rPr>
          <w:sz w:val="28"/>
          <w:szCs w:val="28"/>
        </w:rPr>
        <w:t>ния п. 3.1. настоящего Положения;</w:t>
      </w:r>
    </w:p>
    <w:p w:rsidR="0084353B" w:rsidRPr="00BE4D4B" w:rsidRDefault="00791AA9" w:rsidP="00BE4D4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 xml:space="preserve">обеспечение реализации обязанности субъектов </w:t>
      </w:r>
      <w:proofErr w:type="spellStart"/>
      <w:r w:rsidRPr="00BE4D4B">
        <w:rPr>
          <w:sz w:val="28"/>
          <w:szCs w:val="28"/>
        </w:rPr>
        <w:t>антикоррупционной</w:t>
      </w:r>
      <w:proofErr w:type="spellEnd"/>
      <w:r w:rsidRPr="00BE4D4B">
        <w:rPr>
          <w:sz w:val="28"/>
          <w:szCs w:val="28"/>
        </w:rPr>
        <w:t xml:space="preserve"> политики техникума сообщать о ставших им известными фактах коррупционных проявлений;</w:t>
      </w:r>
    </w:p>
    <w:p w:rsidR="0084353B" w:rsidRPr="00BE4D4B" w:rsidRDefault="00791AA9" w:rsidP="00BE4D4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lastRenderedPageBreak/>
        <w:t>создание в техникуме чистого морального климата, способствующего постановке в его подразделениях качественного воспитательного и образовател</w:t>
      </w:r>
      <w:r w:rsidRPr="00BE4D4B">
        <w:rPr>
          <w:sz w:val="28"/>
          <w:szCs w:val="28"/>
        </w:rPr>
        <w:t>ь</w:t>
      </w:r>
      <w:r w:rsidRPr="00BE4D4B">
        <w:rPr>
          <w:sz w:val="28"/>
          <w:szCs w:val="28"/>
        </w:rPr>
        <w:t>ного процессов;</w:t>
      </w:r>
    </w:p>
    <w:p w:rsidR="0084353B" w:rsidRPr="00BE4D4B" w:rsidRDefault="00791AA9" w:rsidP="00BE4D4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 xml:space="preserve">координация деятельности по </w:t>
      </w:r>
      <w:proofErr w:type="spellStart"/>
      <w:r w:rsidRPr="00BE4D4B">
        <w:rPr>
          <w:sz w:val="28"/>
          <w:szCs w:val="28"/>
        </w:rPr>
        <w:t>антикоррупционной</w:t>
      </w:r>
      <w:proofErr w:type="spellEnd"/>
      <w:r w:rsidRPr="00BE4D4B">
        <w:rPr>
          <w:sz w:val="28"/>
          <w:szCs w:val="28"/>
        </w:rPr>
        <w:t xml:space="preserve"> экспертизе прое</w:t>
      </w:r>
      <w:r w:rsidRPr="00BE4D4B">
        <w:rPr>
          <w:sz w:val="28"/>
          <w:szCs w:val="28"/>
        </w:rPr>
        <w:t>к</w:t>
      </w:r>
      <w:r w:rsidRPr="00BE4D4B">
        <w:rPr>
          <w:sz w:val="28"/>
          <w:szCs w:val="28"/>
        </w:rPr>
        <w:t>тов, а также вступивших в действие, внутренних правовых актов техникума.</w:t>
      </w:r>
    </w:p>
    <w:p w:rsidR="0084353B" w:rsidRPr="00BE4D4B" w:rsidRDefault="00791AA9" w:rsidP="00BE4D4B">
      <w:pPr>
        <w:ind w:firstLine="709"/>
        <w:jc w:val="center"/>
        <w:rPr>
          <w:b/>
          <w:color w:val="000000"/>
          <w:sz w:val="28"/>
          <w:szCs w:val="28"/>
        </w:rPr>
      </w:pPr>
      <w:r w:rsidRPr="00BE4D4B">
        <w:rPr>
          <w:b/>
          <w:color w:val="000000"/>
          <w:sz w:val="28"/>
          <w:szCs w:val="28"/>
        </w:rPr>
        <w:t>4. Полномочия членов Комиссии</w:t>
      </w:r>
    </w:p>
    <w:p w:rsidR="0084353B" w:rsidRPr="00BE4D4B" w:rsidRDefault="00791AA9" w:rsidP="00BE4D4B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BE4D4B">
        <w:rPr>
          <w:sz w:val="28"/>
          <w:szCs w:val="28"/>
        </w:rPr>
        <w:t>Для осуществления своих целей и задач Комиссия имеет право:</w:t>
      </w:r>
    </w:p>
    <w:p w:rsidR="0084353B" w:rsidRPr="00BE4D4B" w:rsidRDefault="00791AA9" w:rsidP="00BE4D4B">
      <w:pPr>
        <w:numPr>
          <w:ilvl w:val="0"/>
          <w:numId w:val="5"/>
        </w:numPr>
        <w:tabs>
          <w:tab w:val="left" w:pos="540"/>
          <w:tab w:val="left" w:pos="90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принимать в пределах своей компетенции решения, касающиеся орг</w:t>
      </w:r>
      <w:r w:rsidRPr="00BE4D4B">
        <w:rPr>
          <w:sz w:val="28"/>
          <w:szCs w:val="28"/>
        </w:rPr>
        <w:t>а</w:t>
      </w:r>
      <w:r w:rsidRPr="00BE4D4B">
        <w:rPr>
          <w:sz w:val="28"/>
          <w:szCs w:val="28"/>
        </w:rPr>
        <w:t>низации, координации и совершенствования деятельности техникума по пред</w:t>
      </w:r>
      <w:r w:rsidRPr="00BE4D4B">
        <w:rPr>
          <w:sz w:val="28"/>
          <w:szCs w:val="28"/>
        </w:rPr>
        <w:t>у</w:t>
      </w:r>
      <w:r w:rsidRPr="00BE4D4B">
        <w:rPr>
          <w:sz w:val="28"/>
          <w:szCs w:val="28"/>
        </w:rPr>
        <w:t>преждению коррупции, а также осуществлять контроль исполнения этих реш</w:t>
      </w:r>
      <w:r w:rsidRPr="00BE4D4B">
        <w:rPr>
          <w:sz w:val="28"/>
          <w:szCs w:val="28"/>
        </w:rPr>
        <w:t>е</w:t>
      </w:r>
      <w:r w:rsidRPr="00BE4D4B">
        <w:rPr>
          <w:sz w:val="28"/>
          <w:szCs w:val="28"/>
        </w:rPr>
        <w:t>ний;</w:t>
      </w:r>
    </w:p>
    <w:p w:rsidR="0084353B" w:rsidRPr="00BE4D4B" w:rsidRDefault="00791AA9" w:rsidP="00BE4D4B">
      <w:pPr>
        <w:numPr>
          <w:ilvl w:val="0"/>
          <w:numId w:val="5"/>
        </w:numPr>
        <w:tabs>
          <w:tab w:val="left" w:pos="540"/>
          <w:tab w:val="left" w:pos="90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 xml:space="preserve">заслушивать на своих заседаниях субъектов </w:t>
      </w:r>
      <w:proofErr w:type="spellStart"/>
      <w:r w:rsidRPr="00BE4D4B">
        <w:rPr>
          <w:sz w:val="28"/>
          <w:szCs w:val="28"/>
        </w:rPr>
        <w:t>антикоррупционной</w:t>
      </w:r>
      <w:proofErr w:type="spellEnd"/>
      <w:r w:rsidRPr="00BE4D4B">
        <w:rPr>
          <w:sz w:val="28"/>
          <w:szCs w:val="28"/>
        </w:rPr>
        <w:t xml:space="preserve"> п</w:t>
      </w:r>
      <w:r w:rsidRPr="00BE4D4B">
        <w:rPr>
          <w:sz w:val="28"/>
          <w:szCs w:val="28"/>
        </w:rPr>
        <w:t>о</w:t>
      </w:r>
      <w:r w:rsidRPr="00BE4D4B">
        <w:rPr>
          <w:sz w:val="28"/>
          <w:szCs w:val="28"/>
        </w:rPr>
        <w:t>литики техникума, в том числе – руководителей структурных подразделений;</w:t>
      </w:r>
    </w:p>
    <w:p w:rsidR="0084353B" w:rsidRPr="00BE4D4B" w:rsidRDefault="00791AA9" w:rsidP="00BE4D4B">
      <w:pPr>
        <w:numPr>
          <w:ilvl w:val="0"/>
          <w:numId w:val="5"/>
        </w:numPr>
        <w:tabs>
          <w:tab w:val="left" w:pos="540"/>
          <w:tab w:val="left" w:pos="90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создавать, при необходимости, рабочие группы для изучения вопр</w:t>
      </w:r>
      <w:r w:rsidRPr="00BE4D4B">
        <w:rPr>
          <w:sz w:val="28"/>
          <w:szCs w:val="28"/>
        </w:rPr>
        <w:t>о</w:t>
      </w:r>
      <w:r w:rsidRPr="00BE4D4B">
        <w:rPr>
          <w:sz w:val="28"/>
          <w:szCs w:val="28"/>
        </w:rPr>
        <w:t>сов, касающихся деятельности Комиссии, а также для подготовки проектов соо</w:t>
      </w:r>
      <w:r w:rsidRPr="00BE4D4B">
        <w:rPr>
          <w:sz w:val="28"/>
          <w:szCs w:val="28"/>
        </w:rPr>
        <w:t>т</w:t>
      </w:r>
      <w:r w:rsidRPr="00BE4D4B">
        <w:rPr>
          <w:sz w:val="28"/>
          <w:szCs w:val="28"/>
        </w:rPr>
        <w:t>ветствующих решений Комиссии;</w:t>
      </w:r>
    </w:p>
    <w:p w:rsidR="0084353B" w:rsidRPr="00BE4D4B" w:rsidRDefault="00791AA9" w:rsidP="00BE4D4B">
      <w:pPr>
        <w:numPr>
          <w:ilvl w:val="0"/>
          <w:numId w:val="5"/>
        </w:numPr>
        <w:tabs>
          <w:tab w:val="left" w:pos="540"/>
          <w:tab w:val="left" w:pos="900"/>
        </w:tabs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привлекать для участия в работе Комиссии сотрудников техникума, должностных лиц и специалистов органов местного самоуправления, органов г</w:t>
      </w:r>
      <w:r w:rsidRPr="00BE4D4B">
        <w:rPr>
          <w:sz w:val="28"/>
          <w:szCs w:val="28"/>
        </w:rPr>
        <w:t>о</w:t>
      </w:r>
      <w:r w:rsidRPr="00BE4D4B">
        <w:rPr>
          <w:sz w:val="28"/>
          <w:szCs w:val="28"/>
        </w:rPr>
        <w:t>сударственной власти Костромской области, правоохранительных органов (в ча</w:t>
      </w:r>
      <w:r w:rsidRPr="00BE4D4B">
        <w:rPr>
          <w:sz w:val="28"/>
          <w:szCs w:val="28"/>
        </w:rPr>
        <w:t>с</w:t>
      </w:r>
      <w:r w:rsidRPr="00BE4D4B">
        <w:rPr>
          <w:sz w:val="28"/>
          <w:szCs w:val="28"/>
        </w:rPr>
        <w:t>ти реализации п. 3.2.6), а также по согласованию и без нарушения правовых а</w:t>
      </w:r>
      <w:r w:rsidRPr="00BE4D4B">
        <w:rPr>
          <w:sz w:val="28"/>
          <w:szCs w:val="28"/>
        </w:rPr>
        <w:t>к</w:t>
      </w:r>
      <w:r w:rsidRPr="00BE4D4B">
        <w:rPr>
          <w:sz w:val="28"/>
          <w:szCs w:val="28"/>
        </w:rPr>
        <w:t>тов, перечисленных в п. 2.1 - представителей общественных объединений и орг</w:t>
      </w:r>
      <w:r w:rsidRPr="00BE4D4B">
        <w:rPr>
          <w:sz w:val="28"/>
          <w:szCs w:val="28"/>
        </w:rPr>
        <w:t>а</w:t>
      </w:r>
      <w:r w:rsidRPr="00BE4D4B">
        <w:rPr>
          <w:sz w:val="28"/>
          <w:szCs w:val="28"/>
        </w:rPr>
        <w:t>низаций.</w:t>
      </w:r>
    </w:p>
    <w:p w:rsidR="0084353B" w:rsidRPr="00BE4D4B" w:rsidRDefault="00791AA9" w:rsidP="00BE4D4B">
      <w:pPr>
        <w:ind w:firstLine="709"/>
        <w:jc w:val="center"/>
        <w:rPr>
          <w:b/>
          <w:color w:val="000000"/>
          <w:sz w:val="28"/>
          <w:szCs w:val="28"/>
        </w:rPr>
      </w:pPr>
      <w:r w:rsidRPr="00BE4D4B">
        <w:rPr>
          <w:b/>
          <w:color w:val="000000"/>
          <w:sz w:val="28"/>
          <w:szCs w:val="28"/>
        </w:rPr>
        <w:t>5. Порядок работы Комиссии</w:t>
      </w:r>
    </w:p>
    <w:p w:rsidR="0084353B" w:rsidRPr="00BE4D4B" w:rsidRDefault="00791AA9" w:rsidP="00BE4D4B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BE4D4B">
        <w:rPr>
          <w:sz w:val="28"/>
          <w:szCs w:val="28"/>
        </w:rPr>
        <w:t>Работой Комиссии руководит Председатель Комиссии.</w:t>
      </w:r>
    </w:p>
    <w:p w:rsidR="0084353B" w:rsidRPr="00BE4D4B" w:rsidRDefault="00791AA9" w:rsidP="00BE4D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Заседания Комиссии проводятся по мере необходимости, но не реже одного раза в квартал (четырех раз в год), в том числе - по итогам экзаменацио</w:t>
      </w:r>
      <w:r w:rsidRPr="00BE4D4B">
        <w:rPr>
          <w:sz w:val="28"/>
          <w:szCs w:val="28"/>
        </w:rPr>
        <w:t>н</w:t>
      </w:r>
      <w:r w:rsidRPr="00BE4D4B">
        <w:rPr>
          <w:sz w:val="28"/>
          <w:szCs w:val="28"/>
        </w:rPr>
        <w:t>ных сессий.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84353B" w:rsidRPr="00BE4D4B" w:rsidRDefault="00791AA9" w:rsidP="00BE4D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Повестка дня и порядок рассмотрения вопросов на заседаниях Коми</w:t>
      </w:r>
      <w:r w:rsidRPr="00BE4D4B">
        <w:rPr>
          <w:sz w:val="28"/>
          <w:szCs w:val="28"/>
        </w:rPr>
        <w:t>с</w:t>
      </w:r>
      <w:r w:rsidRPr="00BE4D4B">
        <w:rPr>
          <w:sz w:val="28"/>
          <w:szCs w:val="28"/>
        </w:rPr>
        <w:t>сии утверждаются Председателем Комиссии.</w:t>
      </w:r>
    </w:p>
    <w:p w:rsidR="0084353B" w:rsidRPr="00BE4D4B" w:rsidRDefault="00791AA9" w:rsidP="00BE4D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Заседания Комиссии ведет Председатель Комиссии, а в его отсутствие - по его поручению заместитель Председателя Комиссии или Секретарь Коми</w:t>
      </w:r>
      <w:r w:rsidRPr="00BE4D4B">
        <w:rPr>
          <w:sz w:val="28"/>
          <w:szCs w:val="28"/>
        </w:rPr>
        <w:t>с</w:t>
      </w:r>
      <w:r w:rsidRPr="00BE4D4B">
        <w:rPr>
          <w:sz w:val="28"/>
          <w:szCs w:val="28"/>
        </w:rPr>
        <w:t>сии.</w:t>
      </w:r>
    </w:p>
    <w:p w:rsidR="0084353B" w:rsidRPr="00BE4D4B" w:rsidRDefault="00791AA9" w:rsidP="00BE4D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</w:t>
      </w:r>
      <w:r w:rsidRPr="00BE4D4B">
        <w:rPr>
          <w:sz w:val="28"/>
          <w:szCs w:val="28"/>
        </w:rPr>
        <w:t>т</w:t>
      </w:r>
      <w:r w:rsidRPr="00BE4D4B">
        <w:rPr>
          <w:sz w:val="28"/>
          <w:szCs w:val="28"/>
        </w:rPr>
        <w:t>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</w:t>
      </w:r>
      <w:r w:rsidRPr="00BE4D4B">
        <w:rPr>
          <w:sz w:val="28"/>
          <w:szCs w:val="28"/>
        </w:rPr>
        <w:t>с</w:t>
      </w:r>
      <w:r w:rsidRPr="00BE4D4B">
        <w:rPr>
          <w:sz w:val="28"/>
          <w:szCs w:val="28"/>
        </w:rPr>
        <w:t>сии, либо заместителя Председателя Комиссии, либо Секретаря Комиссии.</w:t>
      </w:r>
    </w:p>
    <w:p w:rsidR="0084353B" w:rsidRPr="00BE4D4B" w:rsidRDefault="00791AA9" w:rsidP="00BE4D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Заседание Комиссии считается правомочным, если на нем присутс</w:t>
      </w:r>
      <w:r w:rsidRPr="00BE4D4B">
        <w:rPr>
          <w:sz w:val="28"/>
          <w:szCs w:val="28"/>
        </w:rPr>
        <w:t>т</w:t>
      </w:r>
      <w:r w:rsidRPr="00BE4D4B">
        <w:rPr>
          <w:sz w:val="28"/>
          <w:szCs w:val="28"/>
        </w:rPr>
        <w:t>вует не менее 1/2 ее членов.</w:t>
      </w:r>
    </w:p>
    <w:p w:rsidR="0084353B" w:rsidRPr="00BE4D4B" w:rsidRDefault="00791AA9" w:rsidP="00BE4D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 по согласованию с Председателем К</w:t>
      </w:r>
      <w:r w:rsidRPr="00BE4D4B">
        <w:rPr>
          <w:sz w:val="28"/>
          <w:szCs w:val="28"/>
        </w:rPr>
        <w:t>о</w:t>
      </w:r>
      <w:r w:rsidRPr="00BE4D4B">
        <w:rPr>
          <w:sz w:val="28"/>
          <w:szCs w:val="28"/>
        </w:rPr>
        <w:t>миссии.</w:t>
      </w:r>
    </w:p>
    <w:p w:rsidR="0084353B" w:rsidRPr="00BE4D4B" w:rsidRDefault="00791AA9" w:rsidP="00BE4D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Решения Комиссии принимаются на его заседании простым больши</w:t>
      </w:r>
      <w:r w:rsidRPr="00BE4D4B">
        <w:rPr>
          <w:sz w:val="28"/>
          <w:szCs w:val="28"/>
        </w:rPr>
        <w:t>н</w:t>
      </w:r>
      <w:r w:rsidRPr="00BE4D4B">
        <w:rPr>
          <w:sz w:val="28"/>
          <w:szCs w:val="28"/>
        </w:rPr>
        <w:t xml:space="preserve">ством голосов от общего числа присутствующих на заседании членов Комиссии и </w:t>
      </w:r>
      <w:r w:rsidRPr="00BE4D4B">
        <w:rPr>
          <w:sz w:val="28"/>
          <w:szCs w:val="28"/>
        </w:rPr>
        <w:lastRenderedPageBreak/>
        <w:t>вступают в силу после его утверждения Председателем Комиссии. Члены Коми</w:t>
      </w:r>
      <w:r w:rsidRPr="00BE4D4B">
        <w:rPr>
          <w:sz w:val="28"/>
          <w:szCs w:val="28"/>
        </w:rPr>
        <w:t>с</w:t>
      </w:r>
      <w:r w:rsidRPr="00BE4D4B">
        <w:rPr>
          <w:sz w:val="28"/>
          <w:szCs w:val="28"/>
        </w:rPr>
        <w:t>сии обладают равными правами при принятии решений.</w:t>
      </w:r>
    </w:p>
    <w:p w:rsidR="0084353B" w:rsidRPr="00BE4D4B" w:rsidRDefault="00791AA9" w:rsidP="00BE4D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При необходимости решения Комиссии могут быть оформлены как приказы директора техникума.</w:t>
      </w:r>
    </w:p>
    <w:p w:rsidR="0084353B" w:rsidRPr="00BE4D4B" w:rsidRDefault="00791AA9" w:rsidP="00BE4D4B">
      <w:pPr>
        <w:ind w:firstLine="709"/>
        <w:jc w:val="center"/>
        <w:rPr>
          <w:b/>
          <w:sz w:val="28"/>
          <w:szCs w:val="28"/>
        </w:rPr>
      </w:pPr>
      <w:r w:rsidRPr="00BE4D4B">
        <w:rPr>
          <w:b/>
          <w:sz w:val="28"/>
          <w:szCs w:val="28"/>
        </w:rPr>
        <w:t>Заключительное положение</w:t>
      </w:r>
    </w:p>
    <w:p w:rsidR="00791AA9" w:rsidRPr="00BE4D4B" w:rsidRDefault="00791AA9" w:rsidP="00BE4D4B">
      <w:pPr>
        <w:ind w:firstLine="709"/>
        <w:jc w:val="both"/>
        <w:rPr>
          <w:sz w:val="28"/>
          <w:szCs w:val="28"/>
        </w:rPr>
      </w:pPr>
      <w:r w:rsidRPr="00BE4D4B">
        <w:rPr>
          <w:sz w:val="28"/>
          <w:szCs w:val="28"/>
        </w:rPr>
        <w:t>Положение вступает в силу с момента его утверждения приказом директора техникума.</w:t>
      </w:r>
    </w:p>
    <w:sectPr w:rsidR="00791AA9" w:rsidRPr="00BE4D4B" w:rsidSect="0084353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09" w:right="737" w:bottom="843" w:left="1247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3A" w:rsidRDefault="00161A3A">
      <w:r>
        <w:separator/>
      </w:r>
    </w:p>
  </w:endnote>
  <w:endnote w:type="continuationSeparator" w:id="0">
    <w:p w:rsidR="00161A3A" w:rsidRDefault="0016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ong">
    <w:altName w:val="Arial Unicode MS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3B" w:rsidRDefault="008435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3B" w:rsidRDefault="0084353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3B" w:rsidRDefault="008435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3A" w:rsidRDefault="00161A3A">
      <w:r>
        <w:separator/>
      </w:r>
    </w:p>
  </w:footnote>
  <w:footnote w:type="continuationSeparator" w:id="0">
    <w:p w:rsidR="00161A3A" w:rsidRDefault="00161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3B" w:rsidRDefault="008435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3B" w:rsidRDefault="008435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4.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5.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3.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D4B"/>
    <w:rsid w:val="000B2450"/>
    <w:rsid w:val="000D0CE6"/>
    <w:rsid w:val="00161A3A"/>
    <w:rsid w:val="00333C2B"/>
    <w:rsid w:val="00383812"/>
    <w:rsid w:val="00413532"/>
    <w:rsid w:val="00446CD7"/>
    <w:rsid w:val="007616E1"/>
    <w:rsid w:val="00791AA9"/>
    <w:rsid w:val="0084353B"/>
    <w:rsid w:val="00B96F5D"/>
    <w:rsid w:val="00BE4D4B"/>
    <w:rsid w:val="00F8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3B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353B"/>
    <w:rPr>
      <w:rFonts w:ascii="Symbol" w:hAnsi="Symbol"/>
    </w:rPr>
  </w:style>
  <w:style w:type="character" w:customStyle="1" w:styleId="WW8Num7z0">
    <w:name w:val="WW8Num7z0"/>
    <w:rsid w:val="0084353B"/>
    <w:rPr>
      <w:rFonts w:ascii="Symbol" w:hAnsi="Symbol"/>
    </w:rPr>
  </w:style>
  <w:style w:type="character" w:customStyle="1" w:styleId="Absatz-Standardschriftart">
    <w:name w:val="Absatz-Standardschriftart"/>
    <w:rsid w:val="0084353B"/>
  </w:style>
  <w:style w:type="character" w:customStyle="1" w:styleId="WW-Absatz-Standardschriftart">
    <w:name w:val="WW-Absatz-Standardschriftart"/>
    <w:rsid w:val="0084353B"/>
  </w:style>
  <w:style w:type="character" w:customStyle="1" w:styleId="WW-Absatz-Standardschriftart1">
    <w:name w:val="WW-Absatz-Standardschriftart1"/>
    <w:rsid w:val="0084353B"/>
  </w:style>
  <w:style w:type="character" w:customStyle="1" w:styleId="WW8Num2z1">
    <w:name w:val="WW8Num2z1"/>
    <w:rsid w:val="0084353B"/>
    <w:rPr>
      <w:rFonts w:ascii="Courier New" w:hAnsi="Courier New" w:cs="Courier New"/>
    </w:rPr>
  </w:style>
  <w:style w:type="character" w:customStyle="1" w:styleId="WW8Num2z2">
    <w:name w:val="WW8Num2z2"/>
    <w:rsid w:val="0084353B"/>
    <w:rPr>
      <w:rFonts w:ascii="Wingdings" w:hAnsi="Wingdings"/>
    </w:rPr>
  </w:style>
  <w:style w:type="character" w:customStyle="1" w:styleId="WW8Num2z3">
    <w:name w:val="WW8Num2z3"/>
    <w:rsid w:val="0084353B"/>
    <w:rPr>
      <w:rFonts w:ascii="Symbol" w:hAnsi="Symbol"/>
    </w:rPr>
  </w:style>
  <w:style w:type="character" w:customStyle="1" w:styleId="WW8Num3z0">
    <w:name w:val="WW8Num3z0"/>
    <w:rsid w:val="0084353B"/>
    <w:rPr>
      <w:rFonts w:ascii="Symbol" w:hAnsi="Symbol"/>
    </w:rPr>
  </w:style>
  <w:style w:type="character" w:customStyle="1" w:styleId="WW8Num4z0">
    <w:name w:val="WW8Num4z0"/>
    <w:rsid w:val="0084353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4353B"/>
    <w:rPr>
      <w:rFonts w:ascii="Courier New" w:hAnsi="Courier New" w:cs="Courier New"/>
    </w:rPr>
  </w:style>
  <w:style w:type="character" w:customStyle="1" w:styleId="WW8Num11z2">
    <w:name w:val="WW8Num11z2"/>
    <w:rsid w:val="0084353B"/>
    <w:rPr>
      <w:rFonts w:ascii="Wingdings" w:hAnsi="Wingdings"/>
    </w:rPr>
  </w:style>
  <w:style w:type="character" w:customStyle="1" w:styleId="WW8Num11z3">
    <w:name w:val="WW8Num11z3"/>
    <w:rsid w:val="0084353B"/>
    <w:rPr>
      <w:rFonts w:ascii="Symbol" w:hAnsi="Symbol"/>
    </w:rPr>
  </w:style>
  <w:style w:type="character" w:customStyle="1" w:styleId="WW8Num12z0">
    <w:name w:val="WW8Num12z0"/>
    <w:rsid w:val="0084353B"/>
    <w:rPr>
      <w:rFonts w:ascii="Symbol" w:hAnsi="Symbol"/>
    </w:rPr>
  </w:style>
  <w:style w:type="character" w:customStyle="1" w:styleId="WW8Num12z1">
    <w:name w:val="WW8Num12z1"/>
    <w:rsid w:val="0084353B"/>
    <w:rPr>
      <w:rFonts w:ascii="Courier New" w:hAnsi="Courier New" w:cs="Courier New"/>
    </w:rPr>
  </w:style>
  <w:style w:type="character" w:customStyle="1" w:styleId="WW8Num12z2">
    <w:name w:val="WW8Num12z2"/>
    <w:rsid w:val="0084353B"/>
    <w:rPr>
      <w:rFonts w:ascii="Wingdings" w:hAnsi="Wingdings"/>
    </w:rPr>
  </w:style>
  <w:style w:type="character" w:customStyle="1" w:styleId="WW8Num17z0">
    <w:name w:val="WW8Num17z0"/>
    <w:rsid w:val="0084353B"/>
    <w:rPr>
      <w:rFonts w:ascii="Symbol" w:hAnsi="Symbol"/>
    </w:rPr>
  </w:style>
  <w:style w:type="character" w:customStyle="1" w:styleId="WW8Num21z0">
    <w:name w:val="WW8Num21z0"/>
    <w:rsid w:val="0084353B"/>
    <w:rPr>
      <w:rFonts w:ascii="Symbol" w:hAnsi="Symbol"/>
    </w:rPr>
  </w:style>
  <w:style w:type="character" w:customStyle="1" w:styleId="WW8Num21z1">
    <w:name w:val="WW8Num21z1"/>
    <w:rsid w:val="0084353B"/>
    <w:rPr>
      <w:rFonts w:ascii="Courier New" w:hAnsi="Courier New" w:cs="Courier New"/>
    </w:rPr>
  </w:style>
  <w:style w:type="character" w:customStyle="1" w:styleId="WW8Num21z2">
    <w:name w:val="WW8Num21z2"/>
    <w:rsid w:val="0084353B"/>
    <w:rPr>
      <w:rFonts w:ascii="Wingdings" w:hAnsi="Wingdings"/>
    </w:rPr>
  </w:style>
  <w:style w:type="character" w:customStyle="1" w:styleId="WW8Num22z0">
    <w:name w:val="WW8Num22z0"/>
    <w:rsid w:val="0084353B"/>
    <w:rPr>
      <w:rFonts w:ascii="Symbol" w:hAnsi="Symbol"/>
    </w:rPr>
  </w:style>
  <w:style w:type="character" w:customStyle="1" w:styleId="WW8Num22z1">
    <w:name w:val="WW8Num22z1"/>
    <w:rsid w:val="0084353B"/>
    <w:rPr>
      <w:rFonts w:ascii="Courier New" w:hAnsi="Courier New" w:cs="Courier New"/>
    </w:rPr>
  </w:style>
  <w:style w:type="character" w:customStyle="1" w:styleId="WW8Num22z2">
    <w:name w:val="WW8Num22z2"/>
    <w:rsid w:val="0084353B"/>
    <w:rPr>
      <w:rFonts w:ascii="Wingdings" w:hAnsi="Wingdings"/>
    </w:rPr>
  </w:style>
  <w:style w:type="character" w:customStyle="1" w:styleId="WW8Num28z1">
    <w:name w:val="WW8Num28z1"/>
    <w:rsid w:val="0084353B"/>
    <w:rPr>
      <w:rFonts w:ascii="Courier New" w:hAnsi="Courier New" w:cs="Courier New"/>
    </w:rPr>
  </w:style>
  <w:style w:type="character" w:customStyle="1" w:styleId="WW8Num28z2">
    <w:name w:val="WW8Num28z2"/>
    <w:rsid w:val="0084353B"/>
    <w:rPr>
      <w:rFonts w:ascii="Wingdings" w:hAnsi="Wingdings"/>
    </w:rPr>
  </w:style>
  <w:style w:type="character" w:customStyle="1" w:styleId="WW8Num28z3">
    <w:name w:val="WW8Num28z3"/>
    <w:rsid w:val="0084353B"/>
    <w:rPr>
      <w:rFonts w:ascii="Symbol" w:hAnsi="Symbol"/>
    </w:rPr>
  </w:style>
  <w:style w:type="character" w:customStyle="1" w:styleId="WW8Num29z0">
    <w:name w:val="WW8Num29z0"/>
    <w:rsid w:val="0084353B"/>
    <w:rPr>
      <w:rFonts w:ascii="Symbol" w:hAnsi="Symbol"/>
    </w:rPr>
  </w:style>
  <w:style w:type="character" w:customStyle="1" w:styleId="WW8Num29z1">
    <w:name w:val="WW8Num29z1"/>
    <w:rsid w:val="0084353B"/>
    <w:rPr>
      <w:rFonts w:ascii="Courier New" w:hAnsi="Courier New" w:cs="Courier New"/>
    </w:rPr>
  </w:style>
  <w:style w:type="character" w:customStyle="1" w:styleId="WW8Num29z2">
    <w:name w:val="WW8Num29z2"/>
    <w:rsid w:val="0084353B"/>
    <w:rPr>
      <w:rFonts w:ascii="Wingdings" w:hAnsi="Wingdings"/>
    </w:rPr>
  </w:style>
  <w:style w:type="character" w:customStyle="1" w:styleId="WW8Num30z0">
    <w:name w:val="WW8Num30z0"/>
    <w:rsid w:val="0084353B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84353B"/>
    <w:rPr>
      <w:rFonts w:ascii="Symbol" w:hAnsi="Symbol"/>
    </w:rPr>
  </w:style>
  <w:style w:type="character" w:customStyle="1" w:styleId="WW8Num33z0">
    <w:name w:val="WW8Num33z0"/>
    <w:rsid w:val="0084353B"/>
    <w:rPr>
      <w:rFonts w:ascii="Symbol" w:hAnsi="Symbol"/>
    </w:rPr>
  </w:style>
  <w:style w:type="character" w:customStyle="1" w:styleId="WW8Num34z0">
    <w:name w:val="WW8Num34z0"/>
    <w:rsid w:val="0084353B"/>
    <w:rPr>
      <w:rFonts w:ascii="Symbol" w:hAnsi="Symbol"/>
    </w:rPr>
  </w:style>
  <w:style w:type="character" w:customStyle="1" w:styleId="WW8Num36z1">
    <w:name w:val="WW8Num36z1"/>
    <w:rsid w:val="0084353B"/>
    <w:rPr>
      <w:rFonts w:ascii="Courier New" w:hAnsi="Courier New" w:cs="Courier New"/>
    </w:rPr>
  </w:style>
  <w:style w:type="character" w:customStyle="1" w:styleId="WW8Num36z2">
    <w:name w:val="WW8Num36z2"/>
    <w:rsid w:val="0084353B"/>
    <w:rPr>
      <w:rFonts w:ascii="Wingdings" w:hAnsi="Wingdings"/>
    </w:rPr>
  </w:style>
  <w:style w:type="character" w:customStyle="1" w:styleId="WW8Num36z3">
    <w:name w:val="WW8Num36z3"/>
    <w:rsid w:val="0084353B"/>
    <w:rPr>
      <w:rFonts w:ascii="Symbol" w:hAnsi="Symbol"/>
    </w:rPr>
  </w:style>
  <w:style w:type="character" w:customStyle="1" w:styleId="WW8Num37z0">
    <w:name w:val="WW8Num37z0"/>
    <w:rsid w:val="0084353B"/>
    <w:rPr>
      <w:rFonts w:ascii="Symbol" w:hAnsi="Symbol"/>
    </w:rPr>
  </w:style>
  <w:style w:type="character" w:customStyle="1" w:styleId="WW8Num37z1">
    <w:name w:val="WW8Num37z1"/>
    <w:rsid w:val="0084353B"/>
    <w:rPr>
      <w:rFonts w:ascii="Courier New" w:hAnsi="Courier New" w:cs="Courier New"/>
    </w:rPr>
  </w:style>
  <w:style w:type="character" w:customStyle="1" w:styleId="WW8Num37z2">
    <w:name w:val="WW8Num37z2"/>
    <w:rsid w:val="0084353B"/>
    <w:rPr>
      <w:rFonts w:ascii="Wingdings" w:hAnsi="Wingdings"/>
    </w:rPr>
  </w:style>
  <w:style w:type="character" w:customStyle="1" w:styleId="WW8Num39z0">
    <w:name w:val="WW8Num39z0"/>
    <w:rsid w:val="0084353B"/>
    <w:rPr>
      <w:rFonts w:ascii="Symbol" w:hAnsi="Symbol"/>
    </w:rPr>
  </w:style>
  <w:style w:type="character" w:customStyle="1" w:styleId="WW8Num40z0">
    <w:name w:val="WW8Num40z0"/>
    <w:rsid w:val="0084353B"/>
    <w:rPr>
      <w:rFonts w:ascii="Symbol" w:hAnsi="Symbol"/>
    </w:rPr>
  </w:style>
  <w:style w:type="character" w:customStyle="1" w:styleId="WW8Num40z1">
    <w:name w:val="WW8Num40z1"/>
    <w:rsid w:val="0084353B"/>
    <w:rPr>
      <w:rFonts w:ascii="Courier New" w:hAnsi="Courier New" w:cs="Courier New"/>
    </w:rPr>
  </w:style>
  <w:style w:type="character" w:customStyle="1" w:styleId="WW8Num40z2">
    <w:name w:val="WW8Num40z2"/>
    <w:rsid w:val="0084353B"/>
    <w:rPr>
      <w:rFonts w:ascii="Wingdings" w:hAnsi="Wingdings"/>
    </w:rPr>
  </w:style>
  <w:style w:type="character" w:customStyle="1" w:styleId="1">
    <w:name w:val="Основной шрифт абзаца1"/>
    <w:rsid w:val="0084353B"/>
  </w:style>
  <w:style w:type="character" w:styleId="a3">
    <w:name w:val="page number"/>
    <w:basedOn w:val="1"/>
    <w:rsid w:val="0084353B"/>
  </w:style>
  <w:style w:type="paragraph" w:customStyle="1" w:styleId="a4">
    <w:name w:val="Заголовок"/>
    <w:basedOn w:val="a"/>
    <w:next w:val="a5"/>
    <w:rsid w:val="008435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4353B"/>
    <w:pPr>
      <w:spacing w:after="120"/>
    </w:pPr>
  </w:style>
  <w:style w:type="paragraph" w:styleId="a6">
    <w:name w:val="List"/>
    <w:basedOn w:val="a5"/>
    <w:rsid w:val="0084353B"/>
    <w:rPr>
      <w:rFonts w:cs="Mangal"/>
    </w:rPr>
  </w:style>
  <w:style w:type="paragraph" w:customStyle="1" w:styleId="10">
    <w:name w:val="Название1"/>
    <w:basedOn w:val="a"/>
    <w:rsid w:val="0084353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353B"/>
    <w:pPr>
      <w:suppressLineNumbers/>
    </w:pPr>
    <w:rPr>
      <w:rFonts w:cs="Mangal"/>
    </w:rPr>
  </w:style>
  <w:style w:type="paragraph" w:styleId="a7">
    <w:name w:val="header"/>
    <w:basedOn w:val="a"/>
    <w:rsid w:val="0084353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353B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84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ssh</dc:creator>
  <cp:lastModifiedBy>Владелец</cp:lastModifiedBy>
  <cp:revision>2</cp:revision>
  <cp:lastPrinted>2018-03-19T10:06:00Z</cp:lastPrinted>
  <dcterms:created xsi:type="dcterms:W3CDTF">2022-02-10T13:14:00Z</dcterms:created>
  <dcterms:modified xsi:type="dcterms:W3CDTF">2022-02-10T13:14:00Z</dcterms:modified>
</cp:coreProperties>
</file>